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2736" w:rsidRDefault="006C2736" w:rsidP="00B62E4D"/>
    <w:p w:rsidR="00B62E4D" w:rsidRPr="00B62E4D" w:rsidRDefault="00B62E4D" w:rsidP="00B62E4D">
      <w:pPr>
        <w:jc w:val="center"/>
        <w:rPr>
          <w:b/>
          <w:sz w:val="22"/>
        </w:rPr>
      </w:pPr>
      <w:bookmarkStart w:id="0" w:name="_GoBack"/>
      <w:r w:rsidRPr="00B62E4D">
        <w:rPr>
          <w:b/>
          <w:sz w:val="22"/>
        </w:rPr>
        <w:t xml:space="preserve">Новый портал MOS </w:t>
      </w:r>
      <w:hyperlink r:id="rId7" w:history="1">
        <w:r w:rsidRPr="00B62E4D">
          <w:rPr>
            <w:rStyle w:val="Hipercze"/>
            <w:b/>
            <w:color w:val="auto"/>
            <w:sz w:val="22"/>
          </w:rPr>
          <w:t xml:space="preserve"> - вопросы и ответы</w:t>
        </w:r>
      </w:hyperlink>
    </w:p>
    <w:bookmarkEnd w:id="0"/>
    <w:p w:rsidR="00B62E4D" w:rsidRDefault="00B62E4D" w:rsidP="00B62E4D">
      <w:pPr>
        <w:pStyle w:val="Bezodstpw"/>
        <w:numPr>
          <w:ilvl w:val="0"/>
          <w:numId w:val="0"/>
        </w:numPr>
        <w:ind w:left="720"/>
      </w:pPr>
    </w:p>
    <w:p w:rsidR="00B62E4D" w:rsidRDefault="00B62E4D" w:rsidP="00B62E4D">
      <w:pPr>
        <w:pStyle w:val="Bezodstpw"/>
        <w:numPr>
          <w:ilvl w:val="0"/>
          <w:numId w:val="0"/>
        </w:numPr>
        <w:ind w:left="720"/>
      </w:pPr>
    </w:p>
    <w:p w:rsidR="00B62E4D" w:rsidRPr="00570627" w:rsidRDefault="00B62E4D" w:rsidP="00B62E4D">
      <w:pPr>
        <w:pStyle w:val="Bezodstpw"/>
      </w:pPr>
      <w:r>
        <w:t>Что такое MOS?</w:t>
      </w:r>
    </w:p>
    <w:p w:rsidR="00B62E4D" w:rsidRPr="00570627" w:rsidRDefault="00B62E4D" w:rsidP="00B62E4D">
      <w:r>
        <w:t xml:space="preserve">MOS (Moduł Obsługi Spraw) – Модуль обслуживания дел – это телеинформационный портал, служащий для заполнения заявлений о предоставлении разрешения на пребывание в Польше. </w:t>
      </w:r>
      <w:r w:rsidRPr="00630480">
        <w:t>Уже в скором времени</w:t>
      </w:r>
      <w:r>
        <w:t xml:space="preserve"> будет запущена новая версия портала, которая позволит полностью в электронном виде подавать заявления о предоставлении разрешения на временное пребывание, постоянное пребывание и пребывание долгосрочного резидента в Польше. </w:t>
      </w:r>
    </w:p>
    <w:p w:rsidR="00B62E4D" w:rsidRPr="00570627" w:rsidRDefault="00B62E4D" w:rsidP="00B62E4D">
      <w:r>
        <w:t>Все приведенные ниже вопросы и ответы относятся к новой версии портала.</w:t>
      </w:r>
    </w:p>
    <w:p w:rsidR="00B62E4D" w:rsidRPr="00570627" w:rsidRDefault="00B62E4D" w:rsidP="00B62E4D">
      <w:pPr>
        <w:pStyle w:val="Bezodstpw"/>
      </w:pPr>
      <w:r>
        <w:t>Кто может создать учетную запись на портале MOS?</w:t>
      </w:r>
    </w:p>
    <w:p w:rsidR="00B62E4D" w:rsidRPr="00570627" w:rsidRDefault="00B62E4D" w:rsidP="00B62E4D">
      <w:pPr>
        <w:rPr>
          <w:b/>
          <w:bCs/>
        </w:rPr>
      </w:pPr>
      <w:r>
        <w:t>Учетную запись в MOS может создать:</w:t>
      </w:r>
    </w:p>
    <w:p w:rsidR="00B62E4D" w:rsidRPr="00570627" w:rsidRDefault="00B62E4D" w:rsidP="00B62E4D">
      <w:pPr>
        <w:pStyle w:val="Akapitzlist"/>
        <w:numPr>
          <w:ilvl w:val="0"/>
          <w:numId w:val="7"/>
        </w:numPr>
      </w:pPr>
      <w:r>
        <w:t>совершеннолетний иностранец;</w:t>
      </w:r>
    </w:p>
    <w:p w:rsidR="00B62E4D" w:rsidRPr="00570627" w:rsidRDefault="00B62E4D" w:rsidP="00B62E4D">
      <w:pPr>
        <w:pStyle w:val="Akapitzlist"/>
        <w:numPr>
          <w:ilvl w:val="0"/>
          <w:numId w:val="7"/>
        </w:numPr>
      </w:pPr>
      <w:r>
        <w:t>родитель несовершеннолетнего иностранца – для этого несовершеннолетнего иностранца;</w:t>
      </w:r>
    </w:p>
    <w:p w:rsidR="00B62E4D" w:rsidRPr="00570627" w:rsidRDefault="00B62E4D" w:rsidP="00B62E4D">
      <w:pPr>
        <w:pStyle w:val="Akapitzlist"/>
        <w:numPr>
          <w:ilvl w:val="0"/>
          <w:numId w:val="7"/>
        </w:numPr>
      </w:pPr>
      <w:r>
        <w:t>опекун иностранца – для этого иностранца;</w:t>
      </w:r>
    </w:p>
    <w:p w:rsidR="00B62E4D" w:rsidRPr="00570627" w:rsidRDefault="00B62E4D" w:rsidP="00B62E4D">
      <w:pPr>
        <w:pStyle w:val="Akapitzlist"/>
        <w:numPr>
          <w:ilvl w:val="0"/>
          <w:numId w:val="7"/>
        </w:numPr>
      </w:pPr>
      <w:r>
        <w:t>опекун несовершеннолетнего иностранца без опеки – для этого несовершеннолетнего иностранца без опеки.</w:t>
      </w:r>
    </w:p>
    <w:p w:rsidR="00B62E4D" w:rsidRPr="00570627" w:rsidRDefault="00B62E4D" w:rsidP="00B62E4D">
      <w:pPr>
        <w:rPr>
          <w:b/>
          <w:bCs/>
        </w:rPr>
      </w:pPr>
      <w:r>
        <w:t xml:space="preserve">Эти лица должны иметь доверенный профиль. </w:t>
      </w:r>
    </w:p>
    <w:p w:rsidR="00B62E4D" w:rsidRPr="00570627" w:rsidRDefault="00B62E4D" w:rsidP="00B62E4D">
      <w:pPr>
        <w:pStyle w:val="Bezodstpw"/>
      </w:pPr>
      <w:r>
        <w:t>С какого момента я могу создать учетную запись на портале MOS?</w:t>
      </w:r>
    </w:p>
    <w:p w:rsidR="00B62E4D" w:rsidRPr="00570627" w:rsidRDefault="00B62E4D" w:rsidP="00B62E4D">
      <w:pPr>
        <w:rPr>
          <w:b/>
          <w:bCs/>
        </w:rPr>
      </w:pPr>
      <w:r>
        <w:t>Учетную запись пользователя нового портала MOS можно будет создать с момента запуска новой версии портала.</w:t>
      </w:r>
    </w:p>
    <w:p w:rsidR="00B62E4D" w:rsidRPr="00570627" w:rsidRDefault="00B62E4D" w:rsidP="00B62E4D">
      <w:pPr>
        <w:pStyle w:val="Bezodstpw"/>
      </w:pPr>
      <w:r>
        <w:t>Как создать учетную запись на новом портале MOS? Какие документы мне нужно подготовить?</w:t>
      </w:r>
    </w:p>
    <w:p w:rsidR="00B62E4D" w:rsidRPr="00570627" w:rsidRDefault="00B62E4D" w:rsidP="00B62E4D">
      <w:r>
        <w:t>Чтобы создать учетную запись на новом портале MOS:</w:t>
      </w:r>
    </w:p>
    <w:p w:rsidR="00B62E4D" w:rsidRPr="00570627" w:rsidRDefault="00B62E4D" w:rsidP="00B62E4D">
      <w:pPr>
        <w:pStyle w:val="Akapitzlist"/>
        <w:numPr>
          <w:ilvl w:val="0"/>
          <w:numId w:val="8"/>
        </w:numPr>
      </w:pPr>
      <w:r>
        <w:t>перейдите на сайт mos.cudzoziemcy.gov.pl и ознакомьтесь с информацией о портале;</w:t>
      </w:r>
    </w:p>
    <w:p w:rsidR="00B62E4D" w:rsidRPr="00570627" w:rsidRDefault="00B62E4D" w:rsidP="00B62E4D">
      <w:pPr>
        <w:pStyle w:val="Akapitzlist"/>
        <w:numPr>
          <w:ilvl w:val="0"/>
          <w:numId w:val="8"/>
        </w:numPr>
      </w:pPr>
      <w:r>
        <w:t>перейдите к правилам, чтобы узнать о правилах использования портала и другой важной информации;</w:t>
      </w:r>
    </w:p>
    <w:p w:rsidR="00B62E4D" w:rsidRPr="00570627" w:rsidRDefault="00B62E4D" w:rsidP="00B62E4D">
      <w:pPr>
        <w:pStyle w:val="Akapitzlist"/>
        <w:numPr>
          <w:ilvl w:val="0"/>
          <w:numId w:val="8"/>
        </w:numPr>
      </w:pPr>
      <w:r>
        <w:t>нажмите «Войти»;</w:t>
      </w:r>
    </w:p>
    <w:p w:rsidR="00B62E4D" w:rsidRPr="00570627" w:rsidRDefault="00B62E4D" w:rsidP="00B62E4D">
      <w:pPr>
        <w:pStyle w:val="Akapitzlist"/>
        <w:numPr>
          <w:ilvl w:val="0"/>
          <w:numId w:val="8"/>
        </w:numPr>
      </w:pPr>
      <w:r>
        <w:t>сайт перенаправит Вас на login.gov.pl;</w:t>
      </w:r>
    </w:p>
    <w:p w:rsidR="00B62E4D" w:rsidRPr="00570627" w:rsidRDefault="00B62E4D" w:rsidP="00B62E4D">
      <w:pPr>
        <w:pStyle w:val="Akapitzlist"/>
        <w:numPr>
          <w:ilvl w:val="0"/>
          <w:numId w:val="8"/>
        </w:numPr>
      </w:pPr>
      <w:r>
        <w:t>подтвердите свою личность, используя выбранный вами метод аутентификации;</w:t>
      </w:r>
    </w:p>
    <w:p w:rsidR="00B62E4D" w:rsidRPr="00570627" w:rsidRDefault="00B62E4D" w:rsidP="00B62E4D">
      <w:pPr>
        <w:pStyle w:val="Akapitzlist"/>
        <w:numPr>
          <w:ilvl w:val="0"/>
          <w:numId w:val="8"/>
        </w:numPr>
      </w:pPr>
      <w:r>
        <w:t>после подтверждения личности Вы будете перенаправлены на MOS для заполнения регистрационной формы для новой учетной записи;</w:t>
      </w:r>
    </w:p>
    <w:p w:rsidR="00B62E4D" w:rsidRPr="00570627" w:rsidRDefault="00B62E4D" w:rsidP="00B62E4D">
      <w:pPr>
        <w:pStyle w:val="Akapitzlist"/>
        <w:numPr>
          <w:ilvl w:val="0"/>
          <w:numId w:val="8"/>
        </w:numPr>
      </w:pPr>
      <w:r>
        <w:t>заполните регистрационную форму;</w:t>
      </w:r>
    </w:p>
    <w:p w:rsidR="00B62E4D" w:rsidRPr="00570627" w:rsidRDefault="00B62E4D" w:rsidP="00B62E4D">
      <w:pPr>
        <w:pStyle w:val="Akapitzlist"/>
        <w:numPr>
          <w:ilvl w:val="0"/>
          <w:numId w:val="8"/>
        </w:numPr>
      </w:pPr>
      <w:r>
        <w:t>нажмите «Подтвердить»;</w:t>
      </w:r>
    </w:p>
    <w:p w:rsidR="00B62E4D" w:rsidRPr="00570627" w:rsidRDefault="00B62E4D" w:rsidP="00B62E4D">
      <w:pPr>
        <w:pStyle w:val="Akapitzlist"/>
        <w:numPr>
          <w:ilvl w:val="0"/>
          <w:numId w:val="8"/>
        </w:numPr>
      </w:pPr>
      <w:r>
        <w:t>на адрес электронной почты, указанный в регистрационной форме, будет отправлено сообщение со ссылкой для активации учетной записи;</w:t>
      </w:r>
    </w:p>
    <w:p w:rsidR="00B62E4D" w:rsidRPr="00570627" w:rsidRDefault="00B62E4D" w:rsidP="00B62E4D">
      <w:pPr>
        <w:pStyle w:val="Akapitzlist"/>
        <w:numPr>
          <w:ilvl w:val="0"/>
          <w:numId w:val="8"/>
        </w:numPr>
      </w:pPr>
      <w:r>
        <w:t>следуйте инструкциям, содержащимся в электронном письме, и нажмите на ссылку; она перенаправит вас на страницу подтверждения регистрации учетной записи в MOS;</w:t>
      </w:r>
    </w:p>
    <w:p w:rsidR="00B62E4D" w:rsidRPr="00570627" w:rsidRDefault="00B62E4D" w:rsidP="00B62E4D">
      <w:pPr>
        <w:pStyle w:val="Akapitzlist"/>
        <w:numPr>
          <w:ilvl w:val="0"/>
          <w:numId w:val="8"/>
        </w:numPr>
      </w:pPr>
      <w:r>
        <w:t>после создания учетной записи каждый раз входите в MOS через login.gov.pl, нажимая «Войти».</w:t>
      </w:r>
    </w:p>
    <w:p w:rsidR="00B62E4D" w:rsidRPr="00570627" w:rsidRDefault="00B62E4D" w:rsidP="00B62E4D">
      <w:pPr>
        <w:rPr>
          <w:b/>
          <w:color w:val="FF0000"/>
        </w:rPr>
      </w:pPr>
      <w:bookmarkStart w:id="1" w:name="_Hlk223438342"/>
      <w:r>
        <w:rPr>
          <w:b/>
          <w:color w:val="FF0000"/>
        </w:rPr>
        <w:lastRenderedPageBreak/>
        <w:t>Никогда никому не сообщайте информацию, необходимую для входа на login.gov.pl. Это может повлиять на безопасность Ваших данных!</w:t>
      </w:r>
    </w:p>
    <w:bookmarkEnd w:id="1"/>
    <w:p w:rsidR="00B62E4D" w:rsidRPr="00570627" w:rsidRDefault="00B62E4D" w:rsidP="00B62E4D">
      <w:pPr>
        <w:pStyle w:val="Bezodstpw"/>
      </w:pPr>
      <w:r>
        <w:t>Могу ли я создать учетную запись на новом портале MOS, указав тот же адрес, что и при создании учетной записи на старом портале MOS?</w:t>
      </w:r>
    </w:p>
    <w:p w:rsidR="00B62E4D" w:rsidRPr="00570627" w:rsidRDefault="00B62E4D" w:rsidP="00B62E4D">
      <w:pPr>
        <w:rPr>
          <w:b/>
          <w:bCs/>
        </w:rPr>
      </w:pPr>
      <w:r>
        <w:t>Да.</w:t>
      </w:r>
    </w:p>
    <w:p w:rsidR="00B62E4D" w:rsidRPr="00570627" w:rsidRDefault="00B62E4D" w:rsidP="00B62E4D">
      <w:pPr>
        <w:pStyle w:val="Bezodstpw"/>
      </w:pPr>
      <w:r>
        <w:t>У меня есть представитель, может ли он создать учетную запись на портале MOS от моего имени?</w:t>
      </w:r>
    </w:p>
    <w:p w:rsidR="00B62E4D" w:rsidRPr="00570627" w:rsidRDefault="00B62E4D" w:rsidP="00B62E4D">
      <w:r>
        <w:t xml:space="preserve">Нет, он не имеет на это права. Правила запрещают использование учетных записей других пользователей. Пользователь обязан сохранять конфиденциальность данных, необходимых для входа на портал, поэтому он не может предоставлять их посторонним лицам, в том числе представителю. </w:t>
      </w:r>
    </w:p>
    <w:p w:rsidR="00B62E4D" w:rsidRPr="00570627" w:rsidRDefault="00B62E4D" w:rsidP="00B62E4D">
      <w:r>
        <w:t>Представитель может участвовать в процессе заполнения заявления таким образом, что заявление заполняется иностранцем в его присутствии.</w:t>
      </w:r>
    </w:p>
    <w:p w:rsidR="00B62E4D" w:rsidRPr="00570627" w:rsidRDefault="00B62E4D" w:rsidP="00B62E4D">
      <w:r>
        <w:rPr>
          <w:b/>
          <w:color w:val="FF0000"/>
        </w:rPr>
        <w:t>Никогда никому не сообщайте информацию, необходимую для входа на login.gov.pl. Это может повлиять на безопасность Ваших данных!</w:t>
      </w:r>
    </w:p>
    <w:p w:rsidR="00B62E4D" w:rsidRPr="00570627" w:rsidRDefault="00B62E4D" w:rsidP="00B62E4D">
      <w:pPr>
        <w:pStyle w:val="Bezodstpw"/>
      </w:pPr>
      <w:r>
        <w:t>У меня есть учетная запись пользователя на существующем в настоящее время портале MOS. Будет ли учетная запись автоматически перенесена на новый портал?</w:t>
      </w:r>
    </w:p>
    <w:p w:rsidR="00B62E4D" w:rsidRPr="00570627" w:rsidRDefault="00B62E4D" w:rsidP="00B62E4D">
      <w:r>
        <w:t xml:space="preserve">Нет, существующий портал MOS будет отключен, а учетные записи пользователей удалены. Необходимо будет создать новую учетную запись пользователя. </w:t>
      </w:r>
    </w:p>
    <w:p w:rsidR="00B62E4D" w:rsidRPr="00570627" w:rsidRDefault="00B62E4D" w:rsidP="00B62E4D">
      <w:pPr>
        <w:pStyle w:val="Bezodstpw"/>
      </w:pPr>
      <w:r>
        <w:t>Как я могу войти в новый портал MOS?</w:t>
      </w:r>
    </w:p>
    <w:p w:rsidR="00B62E4D" w:rsidRPr="00570627" w:rsidRDefault="00B62E4D" w:rsidP="00B62E4D">
      <w:pPr>
        <w:rPr>
          <w:b/>
          <w:color w:val="FF0000"/>
        </w:rPr>
      </w:pPr>
      <w:r>
        <w:t xml:space="preserve">Вы можете войти в новый портал MOS через login.gov.pl. Зайдите на сайт mos.cudzoziemcy.gov.pl и после нажатия «Войти» введите данные для входа. Если у Вас нет учетной записи в новой системе MOS, Вам нужно будет ее создать. </w:t>
      </w:r>
      <w:r>
        <w:rPr>
          <w:b/>
          <w:color w:val="FF0000"/>
        </w:rPr>
        <w:t>Никогда никому не сообщайте информацию, необходимую для входа на login.gov.pl. Это может повлиять на безопасность Ваших данных!</w:t>
      </w:r>
    </w:p>
    <w:p w:rsidR="00B62E4D" w:rsidRPr="00570627" w:rsidRDefault="00B62E4D" w:rsidP="00B62E4D">
      <w:pPr>
        <w:pStyle w:val="Bezodstpw"/>
      </w:pPr>
      <w:r>
        <w:t>Что такое доверенный профиль и как его получить?</w:t>
      </w:r>
    </w:p>
    <w:p w:rsidR="00B62E4D" w:rsidRPr="00570627" w:rsidRDefault="00B62E4D" w:rsidP="00B62E4D">
      <w:r>
        <w:t xml:space="preserve">Доверенный профиль - это средство электронной идентификации. С его помощью Вы можете подтвердить свою личность в Интернете и подписать документ электронной подписью. Более подробную информацию можно найти здесь: </w:t>
      </w:r>
      <w:hyperlink r:id="rId8" w:history="1">
        <w:r>
          <w:rPr>
            <w:rStyle w:val="Hipercze"/>
          </w:rPr>
          <w:t>https://www.gov.pl/web/profilzaufany</w:t>
        </w:r>
      </w:hyperlink>
      <w:r>
        <w:t>.</w:t>
      </w:r>
    </w:p>
    <w:p w:rsidR="00B62E4D" w:rsidRPr="00570627" w:rsidRDefault="00B62E4D" w:rsidP="00B62E4D">
      <w:pPr>
        <w:pStyle w:val="Bezodstpw"/>
      </w:pPr>
      <w:r>
        <w:t>Какие заявления я могу подать через новый портал MOS?</w:t>
      </w:r>
    </w:p>
    <w:p w:rsidR="00B62E4D" w:rsidRPr="00570627" w:rsidRDefault="00B62E4D" w:rsidP="00B62E4D">
      <w:r>
        <w:t>Через портал MOS (доступный через веб-браузер) Вы можете подать заявление на получение разрешения на:</w:t>
      </w:r>
    </w:p>
    <w:p w:rsidR="00B62E4D" w:rsidRPr="00570627" w:rsidRDefault="00B62E4D" w:rsidP="00B62E4D">
      <w:pPr>
        <w:pStyle w:val="Akapitzlist"/>
        <w:numPr>
          <w:ilvl w:val="0"/>
          <w:numId w:val="9"/>
        </w:numPr>
      </w:pPr>
      <w:r>
        <w:t xml:space="preserve">временное пребывание, </w:t>
      </w:r>
    </w:p>
    <w:p w:rsidR="00B62E4D" w:rsidRPr="00570627" w:rsidRDefault="00B62E4D" w:rsidP="00B62E4D">
      <w:pPr>
        <w:pStyle w:val="Akapitzlist"/>
        <w:numPr>
          <w:ilvl w:val="0"/>
          <w:numId w:val="9"/>
        </w:numPr>
      </w:pPr>
      <w:r>
        <w:t>постоянное пребывание,</w:t>
      </w:r>
    </w:p>
    <w:p w:rsidR="00B62E4D" w:rsidRPr="00570627" w:rsidRDefault="00B62E4D" w:rsidP="00B62E4D">
      <w:pPr>
        <w:pStyle w:val="Akapitzlist"/>
        <w:numPr>
          <w:ilvl w:val="0"/>
          <w:numId w:val="9"/>
        </w:numPr>
      </w:pPr>
      <w:r>
        <w:t>пребывание в качестве долгосрочного резидента ЕС.</w:t>
      </w:r>
    </w:p>
    <w:p w:rsidR="00B62E4D" w:rsidRPr="00570627" w:rsidRDefault="00B62E4D" w:rsidP="00B62E4D">
      <w:r>
        <w:t>С момента запуска нового портала MOS,  заявления на получение вышеуказанного разрешения можно подавать только в электронном виде. Не нужно будет распечатывать заявление и отправлять его воеводе. Даже если Вы распечатаете и отправите воеводе бумажное заявление, оно останется без рассмотрения.</w:t>
      </w:r>
    </w:p>
    <w:p w:rsidR="00B62E4D" w:rsidRPr="00630480" w:rsidRDefault="00B62E4D" w:rsidP="00B62E4D">
      <w:pPr>
        <w:rPr>
          <w:b/>
          <w:color w:val="FF0000"/>
        </w:rPr>
      </w:pPr>
      <w:bookmarkStart w:id="2" w:name="_Hlk223724853"/>
      <w:r w:rsidRPr="00630480">
        <w:rPr>
          <w:b/>
          <w:color w:val="FF0000"/>
        </w:rPr>
        <w:t>ВНИМАНИЕ!</w:t>
      </w:r>
    </w:p>
    <w:p w:rsidR="00B62E4D" w:rsidRPr="00630480" w:rsidRDefault="00B62E4D" w:rsidP="00B62E4D">
      <w:pPr>
        <w:rPr>
          <w:b/>
          <w:color w:val="FF0000"/>
        </w:rPr>
      </w:pPr>
      <w:r w:rsidRPr="00630480">
        <w:rPr>
          <w:b/>
          <w:color w:val="FF0000"/>
        </w:rPr>
        <w:lastRenderedPageBreak/>
        <w:t>Лицам, чей срок легального пребывания заканчивается в период с</w:t>
      </w:r>
      <w:r>
        <w:rPr>
          <w:b/>
          <w:color w:val="FF0000"/>
        </w:rPr>
        <w:t xml:space="preserve"> </w:t>
      </w:r>
      <w:r w:rsidRPr="00780DE1">
        <w:rPr>
          <w:b/>
          <w:color w:val="FF0000"/>
        </w:rPr>
        <w:t>середины марта до конца апреля</w:t>
      </w:r>
      <w:r w:rsidRPr="00630480">
        <w:rPr>
          <w:b/>
          <w:color w:val="FF0000"/>
        </w:rPr>
        <w:t>, мы рекомендуем не медлить с подачей заявления на предоставление вида на жительство в Польше и подать его как можно скорее в бумажной версии.</w:t>
      </w:r>
    </w:p>
    <w:p w:rsidR="00B62E4D" w:rsidRDefault="00B62E4D" w:rsidP="00B62E4D">
      <w:r w:rsidRPr="00630480">
        <w:rPr>
          <w:b/>
          <w:color w:val="FF0000"/>
        </w:rPr>
        <w:t>ОЧЕНЬ ВАЖНО! Внимательно следите за информацией о дате запуска нового портала! Бумажное заявление должно поступить в воеводское управление до даты запуска нового портала MOS. Если заявление поступит после этого срока, оно не будет рассматриваться (заявление будет оставлено без рассмотрения) — дата почтового отправления учитываться не будет.</w:t>
      </w:r>
    </w:p>
    <w:p w:rsidR="00B62E4D" w:rsidRPr="00570627" w:rsidRDefault="00B62E4D" w:rsidP="00B62E4D">
      <w:r>
        <w:t>Через портал MOS Вы не можете подать заявления на получение разрешения на временное пребывание:</w:t>
      </w:r>
    </w:p>
    <w:p w:rsidR="00B62E4D" w:rsidRPr="00570627" w:rsidRDefault="00B62E4D" w:rsidP="00B62E4D">
      <w:pPr>
        <w:pStyle w:val="Akapitzlist"/>
        <w:numPr>
          <w:ilvl w:val="0"/>
          <w:numId w:val="10"/>
        </w:numPr>
      </w:pPr>
      <w:bookmarkStart w:id="3" w:name="_Hlk223533547"/>
      <w:bookmarkEnd w:id="2"/>
      <w:r>
        <w:t>с целью выполнения работы в рамках внутрикорпоративного перевода;</w:t>
      </w:r>
    </w:p>
    <w:p w:rsidR="00B62E4D" w:rsidRPr="00570627" w:rsidRDefault="00B62E4D" w:rsidP="00B62E4D">
      <w:pPr>
        <w:pStyle w:val="Akapitzlist"/>
        <w:numPr>
          <w:ilvl w:val="0"/>
          <w:numId w:val="10"/>
        </w:numPr>
      </w:pPr>
      <w:r>
        <w:t xml:space="preserve">для долгосрочной мобильности руководящего работника, специалиста или стажера в рамках внутрикорпоративного перевода; </w:t>
      </w:r>
    </w:p>
    <w:p w:rsidR="00B62E4D" w:rsidRPr="00570627" w:rsidRDefault="00B62E4D" w:rsidP="00B62E4D">
      <w:pPr>
        <w:pStyle w:val="Akapitzlist"/>
        <w:numPr>
          <w:ilvl w:val="0"/>
          <w:numId w:val="10"/>
        </w:numPr>
      </w:pPr>
      <w:r>
        <w:t>для воссоединения с семьей – в ситуации, когда иностранец, которого касается заявление, находится за пределами Польши;</w:t>
      </w:r>
    </w:p>
    <w:p w:rsidR="00B62E4D" w:rsidRPr="00570627" w:rsidRDefault="00B62E4D" w:rsidP="00B62E4D">
      <w:pPr>
        <w:pStyle w:val="Akapitzlist"/>
        <w:numPr>
          <w:ilvl w:val="0"/>
          <w:numId w:val="10"/>
        </w:numPr>
      </w:pPr>
      <w:r>
        <w:t>для члена семьи гражданина Республики Польша, гражданина государства-члена ЕС или гражданина Соединенного Королевства Великобритании и Северной Ирландии, о котором говорится в ст. 10, абз. 1, бук. b и d Соглашения о выходе – в ситуации, когда иностранец, которого касается заявление, находится за пределами Польши;</w:t>
      </w:r>
    </w:p>
    <w:p w:rsidR="00B62E4D" w:rsidRPr="00570627" w:rsidRDefault="00B62E4D" w:rsidP="00B62E4D">
      <w:pPr>
        <w:pStyle w:val="Akapitzlist"/>
        <w:numPr>
          <w:ilvl w:val="0"/>
          <w:numId w:val="10"/>
        </w:numPr>
      </w:pPr>
      <w:r>
        <w:t>иностранцу, ведущему семейную жизнь в понимании Конвенции о защите прав человека и основных свобод с гражданином Республики Польша, гражданином государства-члена ЕС или гражданином Соединенного Королевства Великобритании и Северной Ирландии, о котором говорится в ст. 10, абз. 1, бук. b и d Соглашения о выходе – в ситуации, когда иностранец, которого касается заявление, находится за пределами территории Республики Польша</w:t>
      </w:r>
    </w:p>
    <w:p w:rsidR="00B62E4D" w:rsidRDefault="00B62E4D" w:rsidP="00B62E4D">
      <w:r>
        <w:t>– такие заявления по-прежнему должны подаваться в бумажной форме, в соответствии с действующими правилами.</w:t>
      </w:r>
    </w:p>
    <w:bookmarkEnd w:id="3"/>
    <w:p w:rsidR="00B62E4D" w:rsidRPr="00254E96" w:rsidRDefault="00B62E4D" w:rsidP="00B62E4D">
      <w:pPr>
        <w:pStyle w:val="Bezodstpw"/>
      </w:pPr>
      <w:r>
        <w:t>Могу ли я подать через портал MOS любое заявление о предоставлении разрешения на пребывание в Польше?</w:t>
      </w:r>
    </w:p>
    <w:p w:rsidR="00B62E4D" w:rsidRPr="00254E96" w:rsidRDefault="00B62E4D" w:rsidP="00B62E4D">
      <w:pPr>
        <w:rPr>
          <w:b/>
          <w:bCs/>
        </w:rPr>
      </w:pPr>
      <w:r>
        <w:t>Через портал MOS Вы можете подать заявление о предоставлении разрешения на:</w:t>
      </w:r>
    </w:p>
    <w:p w:rsidR="00B62E4D" w:rsidRPr="00570627" w:rsidRDefault="00B62E4D" w:rsidP="00B62E4D">
      <w:pPr>
        <w:pStyle w:val="Akapitzlist"/>
        <w:numPr>
          <w:ilvl w:val="0"/>
          <w:numId w:val="11"/>
        </w:numPr>
        <w:rPr>
          <w:b/>
          <w:bCs/>
        </w:rPr>
      </w:pPr>
      <w:r>
        <w:t>временное пребывание (за исключением нижеперечисленных случаев),</w:t>
      </w:r>
    </w:p>
    <w:p w:rsidR="00B62E4D" w:rsidRPr="00570627" w:rsidRDefault="00B62E4D" w:rsidP="00B62E4D">
      <w:pPr>
        <w:pStyle w:val="Akapitzlist"/>
        <w:numPr>
          <w:ilvl w:val="0"/>
          <w:numId w:val="11"/>
        </w:numPr>
        <w:rPr>
          <w:b/>
          <w:bCs/>
        </w:rPr>
      </w:pPr>
      <w:r>
        <w:t>постоянное пребывание,</w:t>
      </w:r>
    </w:p>
    <w:p w:rsidR="00B62E4D" w:rsidRPr="00570627" w:rsidRDefault="00B62E4D" w:rsidP="00B62E4D">
      <w:pPr>
        <w:pStyle w:val="Akapitzlist"/>
        <w:numPr>
          <w:ilvl w:val="0"/>
          <w:numId w:val="11"/>
        </w:numPr>
        <w:rPr>
          <w:b/>
          <w:bCs/>
        </w:rPr>
      </w:pPr>
      <w:r>
        <w:t>пребывание в качестве долгосрочного резидента ЕС.</w:t>
      </w:r>
    </w:p>
    <w:p w:rsidR="00B62E4D" w:rsidRDefault="00B62E4D" w:rsidP="00B62E4D">
      <w:pPr>
        <w:rPr>
          <w:b/>
          <w:bCs/>
        </w:rPr>
      </w:pPr>
      <w:bookmarkStart w:id="4" w:name="_Hlk223606713"/>
      <w:r>
        <w:t xml:space="preserve">Через портал MOS Вы не можете подать заявления о предоставлении разрешения на временное пребывание: </w:t>
      </w:r>
    </w:p>
    <w:p w:rsidR="00B62E4D" w:rsidRPr="00570627" w:rsidRDefault="00B62E4D" w:rsidP="00B62E4D">
      <w:pPr>
        <w:pStyle w:val="Akapitzlist"/>
        <w:numPr>
          <w:ilvl w:val="0"/>
          <w:numId w:val="12"/>
        </w:numPr>
        <w:rPr>
          <w:b/>
          <w:bCs/>
        </w:rPr>
      </w:pPr>
      <w:r>
        <w:t>с целью выполнения работы в рамках внутрикорпоративного перевода;</w:t>
      </w:r>
    </w:p>
    <w:p w:rsidR="00B62E4D" w:rsidRPr="00570627" w:rsidRDefault="00B62E4D" w:rsidP="00B62E4D">
      <w:pPr>
        <w:pStyle w:val="Akapitzlist"/>
        <w:numPr>
          <w:ilvl w:val="0"/>
          <w:numId w:val="12"/>
        </w:numPr>
        <w:rPr>
          <w:b/>
          <w:bCs/>
        </w:rPr>
      </w:pPr>
      <w:r>
        <w:t>для долгосрочной мобильности руководящего работника, специалиста или стажера в рамках внутрикорпоративного перевода;</w:t>
      </w:r>
    </w:p>
    <w:p w:rsidR="00B62E4D" w:rsidRPr="00570627" w:rsidRDefault="00B62E4D" w:rsidP="00B62E4D">
      <w:pPr>
        <w:pStyle w:val="Akapitzlist"/>
        <w:numPr>
          <w:ilvl w:val="0"/>
          <w:numId w:val="12"/>
        </w:numPr>
        <w:rPr>
          <w:b/>
          <w:bCs/>
        </w:rPr>
      </w:pPr>
      <w:r>
        <w:t>для воссоединения с семьей – в ситуации, когда иностранец, которого касается заявление, находится за пределами Польши;</w:t>
      </w:r>
    </w:p>
    <w:p w:rsidR="00B62E4D" w:rsidRPr="00570627" w:rsidRDefault="00B62E4D" w:rsidP="00B62E4D">
      <w:pPr>
        <w:pStyle w:val="Akapitzlist"/>
        <w:numPr>
          <w:ilvl w:val="0"/>
          <w:numId w:val="12"/>
        </w:numPr>
        <w:rPr>
          <w:b/>
          <w:bCs/>
        </w:rPr>
      </w:pPr>
      <w:r>
        <w:t>для члена семьи гражданина Республики Польша, гражданина государства-члена ЕС или гражданина Соединенного Королевства Великобритании и Северной Ирландии, о котором говорится в ст. 10, абз. 1, бук. b и d Соглашения о выходе – в ситуации, когда иностранец, которого касается заявление, находится за пределами Польши;</w:t>
      </w:r>
    </w:p>
    <w:p w:rsidR="00B62E4D" w:rsidRPr="00570627" w:rsidRDefault="00B62E4D" w:rsidP="00B62E4D">
      <w:pPr>
        <w:pStyle w:val="Akapitzlist"/>
        <w:numPr>
          <w:ilvl w:val="0"/>
          <w:numId w:val="12"/>
        </w:numPr>
        <w:rPr>
          <w:b/>
          <w:bCs/>
        </w:rPr>
      </w:pPr>
      <w:r>
        <w:lastRenderedPageBreak/>
        <w:t>иностранцу, ведущему семейную жизнь в понимании Конвенции о защите прав человека и основных свобод с гражданином Республики Польша, гражданином государства-члена ЕС или гражданином Соединенного Королевства Великобритании и Северной Ирландии, о котором говорится в ст. 10, абз. 1, бук. b и d Соглашения о выходе – в ситуации, когда иностранец, которого касается заявление, находится за пределами территории Республики Польша</w:t>
      </w:r>
    </w:p>
    <w:p w:rsidR="00B62E4D" w:rsidRPr="00570627" w:rsidRDefault="00B62E4D" w:rsidP="00B62E4D">
      <w:pPr>
        <w:ind w:left="360"/>
        <w:rPr>
          <w:b/>
          <w:bCs/>
        </w:rPr>
      </w:pPr>
      <w:r>
        <w:t>– такие заявления подаются в бумажной форме, по прежним правилам.</w:t>
      </w:r>
    </w:p>
    <w:bookmarkEnd w:id="4"/>
    <w:p w:rsidR="00B62E4D" w:rsidRPr="00FA06BC" w:rsidRDefault="00B62E4D" w:rsidP="00B62E4D">
      <w:pPr>
        <w:pStyle w:val="Bezodstpw"/>
      </w:pPr>
      <w:r>
        <w:t>Процедура проходит полностью онлайн или требует личного присутствия?</w:t>
      </w:r>
    </w:p>
    <w:p w:rsidR="00B62E4D" w:rsidRDefault="00B62E4D" w:rsidP="00B62E4D">
      <w:r>
        <w:t>Полностью онлайн осуществляется только подача заявления. Вам необходимо будет лично явиться по вызову воеводы, ведущего дело, чтобы сдать отпечатки пальцев и образец подписи, предъявить оригинал паспорта и документы и, при необходимости, дополнить недостающие документы.</w:t>
      </w:r>
    </w:p>
    <w:p w:rsidR="00B62E4D" w:rsidRPr="00FA06BC" w:rsidRDefault="00B62E4D" w:rsidP="00B62E4D">
      <w:pPr>
        <w:pStyle w:val="Bezodstpw"/>
      </w:pPr>
      <w:r>
        <w:t>Нужно ли бронировать дату подачи заявления?</w:t>
      </w:r>
    </w:p>
    <w:p w:rsidR="00B62E4D" w:rsidRPr="00FA06BC" w:rsidRDefault="00B62E4D" w:rsidP="00B62E4D">
      <w:r>
        <w:t>Нет, Вам не нужно бронировать дату подачи заявления и стоять в очередях – Вы можете подать заявление в удобном для вас месте и в удобное для Вас время через портал MOS.</w:t>
      </w:r>
    </w:p>
    <w:p w:rsidR="00B62E4D" w:rsidRPr="006F2F36" w:rsidRDefault="00B62E4D" w:rsidP="00B62E4D">
      <w:pPr>
        <w:pStyle w:val="Bezodstpw"/>
      </w:pPr>
      <w:r>
        <w:t>Могу ли я подать заявление с помощью смартфона или необходимо использовать компьютер?</w:t>
      </w:r>
    </w:p>
    <w:p w:rsidR="00B62E4D" w:rsidRDefault="00B62E4D" w:rsidP="00B62E4D">
      <w:r>
        <w:t>Вы можете заполнить заявление с любого устройства, используя интернет-браузер.</w:t>
      </w:r>
    </w:p>
    <w:p w:rsidR="00B62E4D" w:rsidRDefault="00B62E4D" w:rsidP="00B62E4D">
      <w:pPr>
        <w:pStyle w:val="Bezodstpw"/>
      </w:pPr>
      <w:r>
        <w:t>У меня нет доступа к компьютеру. Как мне подать заявление на получение разрешения на пребывание в Польше?</w:t>
      </w:r>
    </w:p>
    <w:p w:rsidR="00B62E4D" w:rsidRPr="00130CE8" w:rsidRDefault="00B62E4D" w:rsidP="00B62E4D">
      <w:r>
        <w:t>В таком случае Вы можете получить помощь в воеводском управлении, в которое Вы собираетесь подать заявление.</w:t>
      </w:r>
    </w:p>
    <w:p w:rsidR="00B62E4D" w:rsidRPr="00B84A5E" w:rsidRDefault="00B62E4D" w:rsidP="00B62E4D">
      <w:pPr>
        <w:pStyle w:val="Bezodstpw"/>
      </w:pPr>
      <w:r>
        <w:t xml:space="preserve">Могу ли я воспользоваться помощью представителя? Боюсь, что сам не справлюсь. </w:t>
      </w:r>
    </w:p>
    <w:p w:rsidR="00B62E4D" w:rsidRPr="00FA06BC" w:rsidRDefault="00B62E4D" w:rsidP="00B62E4D">
      <w:r>
        <w:t>Форма в системе MOS была подготовлена таким образом, чтобы каждый мог заполнить ее без профессиональной помощи. Там Вы найдете простые инструкции, которые проведут Вас шаг за шагом.</w:t>
      </w:r>
    </w:p>
    <w:p w:rsidR="00B62E4D" w:rsidRDefault="00B62E4D" w:rsidP="00B62E4D">
      <w:r>
        <w:t>Конечно, если Вы чувствуете себя неуверенно, другой человек может помочь Вам в заполнении электронного заявления, но Вы должны быть авторизованы в своей учетной записи. Самое главное, чтобы в конце Вы подписали заявление своей электронной подписью или доверенным профилем.</w:t>
      </w:r>
    </w:p>
    <w:p w:rsidR="00B62E4D" w:rsidRPr="000647F1" w:rsidRDefault="00B62E4D" w:rsidP="00B62E4D">
      <w:pPr>
        <w:rPr>
          <w:b/>
          <w:color w:val="FF0000"/>
        </w:rPr>
      </w:pPr>
      <w:r>
        <w:rPr>
          <w:b/>
          <w:color w:val="FF0000"/>
        </w:rPr>
        <w:t>Никогда никому не сообщайте информацию, необходимую для входа на login.gov.pl. Это может повлиять на безопасность Ваших данных!</w:t>
      </w:r>
    </w:p>
    <w:p w:rsidR="00B62E4D" w:rsidRDefault="00B62E4D" w:rsidP="00B62E4D">
      <w:pPr>
        <w:pStyle w:val="Bezodstpw"/>
      </w:pPr>
      <w:r>
        <w:t>Может ли представитель заполнить заявление за меня и отправить его со своей учетной записи на портале MOS?</w:t>
      </w:r>
    </w:p>
    <w:p w:rsidR="00B62E4D" w:rsidRDefault="00B62E4D" w:rsidP="00B62E4D">
      <w:pPr>
        <w:rPr>
          <w:b/>
          <w:bCs/>
        </w:rPr>
      </w:pPr>
      <w:r>
        <w:t xml:space="preserve">Нет. Вы должны войти на портал MOS лично, используя свои данные для входа. </w:t>
      </w:r>
    </w:p>
    <w:p w:rsidR="00B62E4D" w:rsidRPr="006F2F36" w:rsidRDefault="00B62E4D" w:rsidP="00B62E4D">
      <w:pPr>
        <w:rPr>
          <w:b/>
          <w:color w:val="FF0000"/>
        </w:rPr>
      </w:pPr>
      <w:r>
        <w:rPr>
          <w:b/>
          <w:color w:val="FF0000"/>
        </w:rPr>
        <w:t>Никогда никому не сообщайте информацию, необходимую для входа на login.gov.pl. Это может повлиять на безопасность Ваших данных!</w:t>
      </w:r>
    </w:p>
    <w:p w:rsidR="00B62E4D" w:rsidRPr="004C00F2" w:rsidRDefault="00B62E4D" w:rsidP="00B62E4D">
      <w:pPr>
        <w:pStyle w:val="Bezodstpw"/>
      </w:pPr>
      <w:r>
        <w:t>Мое законное пребывание заканчивается за несколько дней до запуска нового портала MOS или через несколько дней после этого. Что мне следует сделать в такой ситуации, чтобы успешно подать заявление на получение разрешения на пребывание в Польше?</w:t>
      </w:r>
    </w:p>
    <w:p w:rsidR="00B62E4D" w:rsidRPr="00630480" w:rsidRDefault="00B62E4D" w:rsidP="00B62E4D">
      <w:pPr>
        <w:rPr>
          <w:b/>
          <w:color w:val="FF0000"/>
        </w:rPr>
      </w:pPr>
      <w:r w:rsidRPr="00630480">
        <w:rPr>
          <w:b/>
          <w:color w:val="FF0000"/>
        </w:rPr>
        <w:t>Лицам, чей срок легального пребывания заканчивается в период с</w:t>
      </w:r>
      <w:r>
        <w:rPr>
          <w:b/>
          <w:color w:val="FF0000"/>
        </w:rPr>
        <w:t xml:space="preserve"> </w:t>
      </w:r>
      <w:r w:rsidRPr="00780DE1">
        <w:rPr>
          <w:b/>
          <w:color w:val="FF0000"/>
        </w:rPr>
        <w:t>середины марта до конца апреля</w:t>
      </w:r>
      <w:r w:rsidRPr="00630480">
        <w:rPr>
          <w:b/>
          <w:color w:val="FF0000"/>
        </w:rPr>
        <w:t>,</w:t>
      </w:r>
      <w:r>
        <w:rPr>
          <w:b/>
          <w:color w:val="FF0000"/>
        </w:rPr>
        <w:t xml:space="preserve"> </w:t>
      </w:r>
      <w:r w:rsidRPr="00630480">
        <w:rPr>
          <w:b/>
          <w:color w:val="FF0000"/>
        </w:rPr>
        <w:t>мы рекомендуем не медлить с подачей заявления на предоставление вида на жительство в Польше и подать его как можно скорее в бумажной версии.</w:t>
      </w:r>
    </w:p>
    <w:p w:rsidR="00B62E4D" w:rsidRPr="00630480" w:rsidRDefault="00B62E4D" w:rsidP="00B62E4D">
      <w:pPr>
        <w:rPr>
          <w:b/>
          <w:color w:val="FF0000"/>
        </w:rPr>
      </w:pPr>
      <w:r w:rsidRPr="00630480">
        <w:rPr>
          <w:b/>
          <w:color w:val="FF0000"/>
        </w:rPr>
        <w:lastRenderedPageBreak/>
        <w:t>ОЧЕНЬ ВАЖНО! Внимательно следите за информацией о дате запуска нового портала! Бумажное заявление должно поступить в воеводское управление до даты запуска нового портала MOS. Если заявление поступит после этого срока, оно не будет рассматриваться (заявление будет оставлено без рассмотрения) — дата почтового отправления учитываться не будет.</w:t>
      </w:r>
    </w:p>
    <w:p w:rsidR="00B62E4D" w:rsidRDefault="00B62E4D" w:rsidP="00B62E4D">
      <w:pPr>
        <w:pStyle w:val="Bezodstpw"/>
        <w:numPr>
          <w:ilvl w:val="0"/>
          <w:numId w:val="0"/>
        </w:numPr>
        <w:ind w:left="720"/>
      </w:pPr>
    </w:p>
    <w:p w:rsidR="00B62E4D" w:rsidRPr="00684D64" w:rsidRDefault="00B62E4D" w:rsidP="00B62E4D">
      <w:pPr>
        <w:pStyle w:val="Bezodstpw"/>
      </w:pPr>
      <w:r>
        <w:t>Что мне делать, если я хочу подать заявление на получение разрешения на пребывание в Польше в последний день легального пребывания, а в этот день портал MOS не будет работать?</w:t>
      </w:r>
    </w:p>
    <w:p w:rsidR="00B62E4D" w:rsidRPr="00684D64" w:rsidRDefault="00B62E4D" w:rsidP="00B62E4D">
      <w:r>
        <w:t xml:space="preserve">В такой ситуации заявление следует подать не позднее чем в течение 3 рабочих дней после дня, когда система стала доступной. </w:t>
      </w:r>
      <w:bookmarkStart w:id="5" w:name="_Hlk223002613"/>
      <w:r>
        <w:t>Датой подачи заявления будет считаться первый день недоступности системы.</w:t>
      </w:r>
      <w:bookmarkEnd w:id="5"/>
    </w:p>
    <w:p w:rsidR="00B62E4D" w:rsidRPr="00684D64" w:rsidRDefault="00B62E4D" w:rsidP="00B62E4D">
      <w:pPr>
        <w:rPr>
          <w:color w:val="FF0000"/>
        </w:rPr>
      </w:pPr>
      <w:r>
        <w:t>На веб-сайте Управления по делам иностранцев (</w:t>
      </w:r>
      <w:hyperlink r:id="rId9" w:history="1">
        <w:r>
          <w:rPr>
            <w:rStyle w:val="Hipercze"/>
          </w:rPr>
          <w:t>www.gov.pl/udsc</w:t>
        </w:r>
      </w:hyperlink>
      <w:r>
        <w:t xml:space="preserve">)мы будем публиковать информацию о сбоях в работе системы, запланированных технических перерывах и возобновлении работы системы. </w:t>
      </w:r>
    </w:p>
    <w:p w:rsidR="00B62E4D" w:rsidRPr="00684D64" w:rsidRDefault="00B62E4D" w:rsidP="00B62E4D">
      <w:r>
        <w:t xml:space="preserve">Уже сейчас обращаем Ваше внимание на то, что после запуска портала MOS не следует ждать с подачей заявления до последнего дня законного пребывания. Может оказаться, что за один день Вы не сможете приложить к заявлению все необходимые документы. </w:t>
      </w:r>
    </w:p>
    <w:p w:rsidR="00B62E4D" w:rsidRPr="00684D64" w:rsidRDefault="00B62E4D" w:rsidP="00B62E4D">
      <w:r>
        <w:t>Особенно рекомендуем заранее подавать заявления, которые требуют подписания приложения другим лицом, то есть заявления о предоставлении разрешения на:</w:t>
      </w:r>
    </w:p>
    <w:p w:rsidR="00B62E4D" w:rsidRPr="00EC5992" w:rsidRDefault="00B62E4D" w:rsidP="00B62E4D">
      <w:pPr>
        <w:pStyle w:val="Akapitzlist"/>
        <w:numPr>
          <w:ilvl w:val="0"/>
          <w:numId w:val="18"/>
        </w:numPr>
        <w:rPr>
          <w:rFonts w:eastAsia="Times New Roman"/>
        </w:rPr>
      </w:pPr>
      <w:r>
        <w:t>временное пребывание и работу, а также для работы по профессии, требующей высокой квалификации, или разрешение на временное пребывание с целью долгосрочной мобильности обладателя Голубой карты ЕС, т. н. Голубой карты ЕС или Blue Card – приложение требует подписи работодателя;</w:t>
      </w:r>
    </w:p>
    <w:p w:rsidR="00B62E4D" w:rsidRPr="00EC5992" w:rsidRDefault="00B62E4D" w:rsidP="00B62E4D">
      <w:pPr>
        <w:pStyle w:val="Akapitzlist"/>
        <w:numPr>
          <w:ilvl w:val="0"/>
          <w:numId w:val="18"/>
        </w:numPr>
        <w:rPr>
          <w:rFonts w:eastAsia="Times New Roman"/>
        </w:rPr>
      </w:pPr>
      <w:r>
        <w:t>на временное пребывание с целью ведения предпринимательской деятельности выдается иностранцу, целью пребывания которого является выполнение работы путем выполнения функций в управлении общества с ограниченной ответственностью или акционерного общества, которое он создал или акции которого он приобрел, или ведение дел коммандитного или коммандитно-акционерного общества в качестве коммандита, или в качестве прокуратора – приложение требует подписи работодателя;</w:t>
      </w:r>
    </w:p>
    <w:p w:rsidR="00B62E4D" w:rsidRPr="001B6410" w:rsidRDefault="00B62E4D" w:rsidP="00B62E4D">
      <w:pPr>
        <w:pStyle w:val="Akapitzlist"/>
        <w:numPr>
          <w:ilvl w:val="0"/>
          <w:numId w:val="18"/>
        </w:numPr>
        <w:rPr>
          <w:rFonts w:eastAsia="Times New Roman"/>
        </w:rPr>
      </w:pPr>
      <w:r>
        <w:t>временное пребывание с целью обучения в вузе – приложение должно быть подписано учебным заведением;</w:t>
      </w:r>
    </w:p>
    <w:p w:rsidR="00B62E4D" w:rsidRPr="001B6410" w:rsidRDefault="00B62E4D" w:rsidP="00B62E4D">
      <w:pPr>
        <w:pStyle w:val="Akapitzlist"/>
        <w:numPr>
          <w:ilvl w:val="0"/>
          <w:numId w:val="18"/>
        </w:numPr>
        <w:rPr>
          <w:rFonts w:eastAsia="Times New Roman"/>
        </w:rPr>
      </w:pPr>
      <w:r>
        <w:t>временное пребывание с целью прохождения стажировки или волонтерской деятельности – приложение должно быть подписано организатором стажировки или волонтерской деятельности.</w:t>
      </w:r>
    </w:p>
    <w:p w:rsidR="00B62E4D" w:rsidRPr="00866FD6" w:rsidRDefault="00B62E4D" w:rsidP="00B62E4D">
      <w:r>
        <w:t xml:space="preserve">Помните, что если к заявлению необходимо приложить приложение, подписанное другим лицом (например, работодателем), Вам может потребоваться длительное время для получения этой подписи. </w:t>
      </w:r>
    </w:p>
    <w:p w:rsidR="00B62E4D" w:rsidRPr="00570627" w:rsidRDefault="00B62E4D" w:rsidP="00B62E4D">
      <w:pPr>
        <w:pStyle w:val="Bezodstpw"/>
      </w:pPr>
      <w:r>
        <w:t>Должен ли я заполнять заявление на польском языке?</w:t>
      </w:r>
    </w:p>
    <w:p w:rsidR="00B62E4D" w:rsidRDefault="00B62E4D" w:rsidP="00B62E4D">
      <w:pPr>
        <w:rPr>
          <w:rFonts w:eastAsia="Times New Roman"/>
        </w:rPr>
      </w:pPr>
      <w:r>
        <w:t>Да, заявление необходимо заполнять на польском языке. Если Вы опасаетесь, что недостаточно хорошо знаете польский язык, Вы можете воспользоваться общедоступными бесплатными инструментами для перевода текста или помощью человека, который знает польский язык. Не беспокойтесь, что Вы что-то напишете неправильно – главное, чтобы Ваши ответы были понятными, а личные данные были правильно записаны – в соответствии с данными, указанными в Вашем проездном документе (заграничном паспорте).</w:t>
      </w:r>
    </w:p>
    <w:p w:rsidR="00B62E4D" w:rsidRPr="00FA06BC" w:rsidRDefault="00B62E4D" w:rsidP="00B62E4D">
      <w:pPr>
        <w:pStyle w:val="Bezodstpw"/>
      </w:pPr>
      <w:r>
        <w:lastRenderedPageBreak/>
        <w:t>Как подать заявление на получение разрешения на пребывание в Польше через портал MOS?</w:t>
      </w:r>
    </w:p>
    <w:p w:rsidR="00B62E4D" w:rsidRPr="00BE098C" w:rsidRDefault="00B62E4D" w:rsidP="00B62E4D">
      <w:r w:rsidRPr="00630480">
        <w:t>В скором времени заявление на получение разрешения на пребывание в Польше (временное,</w:t>
      </w:r>
      <w:r>
        <w:t xml:space="preserve"> постоянное и долгосрочное пребывание в ЕС) можно будет подать </w:t>
      </w:r>
      <w:r>
        <w:rPr>
          <w:b/>
          <w:bCs/>
        </w:rPr>
        <w:t>только в электронной форме</w:t>
      </w:r>
      <w:r>
        <w:t xml:space="preserve"> через специальный портал MOS (</w:t>
      </w:r>
      <w:bookmarkStart w:id="6" w:name="_Hlk213927516"/>
      <w:r>
        <w:t>Moduł Obsługi Spraw</w:t>
      </w:r>
      <w:bookmarkEnd w:id="6"/>
      <w:r>
        <w:t xml:space="preserve"> (Модуль обслуживания дел), доступный через интернет-браузер. Вам не нужно будет записываться на прием для подачи заявления или стоять в очередях - Вы сможете сделать это в удобном для Вас месте и в удобное для Вас время. Вы также сможете прервать заполнение заявления, сохранить введенные данные и отредактировать их позже.</w:t>
      </w:r>
    </w:p>
    <w:p w:rsidR="00B62E4D" w:rsidRPr="00B61AC9" w:rsidRDefault="00B62E4D" w:rsidP="00B62E4D">
      <w:bookmarkStart w:id="7" w:name="_Hlk213928029"/>
      <w:r>
        <w:rPr>
          <w:b/>
          <w:bCs/>
        </w:rPr>
        <w:t>Доступ к системе MOS будет бесплатным.</w:t>
      </w:r>
      <w:r>
        <w:t xml:space="preserve"> Вы сможете подать заявление самостоятельно, без необходимости пользоваться платными услугами посредников. Единственные расходы, которые Вы понесете, - это гербовый сбор при подаче заявления (в размере, зависящем от типа разрешения - от 340 до 640 злотых) и плата за выдачу карты пребывания (100 злотых). Оплату нельзя произвести через портал MOS.</w:t>
      </w:r>
    </w:p>
    <w:bookmarkEnd w:id="7"/>
    <w:p w:rsidR="00B62E4D" w:rsidRPr="00B61AC9" w:rsidRDefault="00B62E4D" w:rsidP="00B62E4D">
      <w:pPr>
        <w:rPr>
          <w:b/>
        </w:rPr>
      </w:pPr>
      <w:r>
        <w:rPr>
          <w:b/>
        </w:rPr>
        <w:t>Чтобы подать заявление на получение разрешения на пребывание в Польше, Вам необходимо:</w:t>
      </w:r>
    </w:p>
    <w:p w:rsidR="00B62E4D" w:rsidRPr="00570627" w:rsidRDefault="00B62E4D" w:rsidP="00B62E4D">
      <w:pPr>
        <w:pStyle w:val="Akapitzlist"/>
        <w:numPr>
          <w:ilvl w:val="0"/>
          <w:numId w:val="13"/>
        </w:numPr>
        <w:rPr>
          <w:rFonts w:eastAsia="Times New Roman"/>
          <w:b/>
          <w:bCs/>
        </w:rPr>
      </w:pPr>
      <w:r>
        <w:t>создать учетную запись пользователя в новой системе MOS (Moduł Obsługi Spraw) (Модуль обслуживания дел); если у Вас уже есть учетная запись в существующей системе MOS, Вам необходимо будет создать новую учетную запись;</w:t>
      </w:r>
    </w:p>
    <w:p w:rsidR="00B62E4D" w:rsidRPr="00570627" w:rsidRDefault="00B62E4D" w:rsidP="00B62E4D">
      <w:pPr>
        <w:pStyle w:val="Akapitzlist"/>
        <w:numPr>
          <w:ilvl w:val="0"/>
          <w:numId w:val="13"/>
        </w:numPr>
        <w:rPr>
          <w:rFonts w:eastAsia="Times New Roman"/>
        </w:rPr>
      </w:pPr>
      <w:r>
        <w:t>лично войти в портал MOS через login.gov.pl и заполнить соответствующую форму заявления на получение разрешения на пребывание в Польше;</w:t>
      </w:r>
    </w:p>
    <w:p w:rsidR="00B62E4D" w:rsidRPr="00570627" w:rsidRDefault="00B62E4D" w:rsidP="00B62E4D">
      <w:pPr>
        <w:pStyle w:val="Akapitzlist"/>
        <w:numPr>
          <w:ilvl w:val="0"/>
          <w:numId w:val="13"/>
        </w:numPr>
        <w:rPr>
          <w:rFonts w:eastAsia="Times New Roman"/>
        </w:rPr>
      </w:pPr>
      <w:r>
        <w:t>подписать электронное заявление – для этого необходимо иметь доверенный профиль (</w:t>
      </w:r>
      <w:hyperlink r:id="rId10" w:history="1">
        <w:r>
          <w:rPr>
            <w:rStyle w:val="Hipercze"/>
          </w:rPr>
          <w:t>profil zaufany</w:t>
        </w:r>
      </w:hyperlink>
      <w:r>
        <w:t>), квалифицированную электронную подпись (</w:t>
      </w:r>
      <w:hyperlink r:id="rId11" w:history="1">
        <w:r>
          <w:rPr>
            <w:rStyle w:val="Hipercze"/>
          </w:rPr>
          <w:t>kwalifikowany podpis elektroniczny</w:t>
        </w:r>
      </w:hyperlink>
      <w:r>
        <w:t>) или личную подпись (</w:t>
      </w:r>
      <w:hyperlink r:id="rId12" w:history="1">
        <w:r>
          <w:rPr>
            <w:rStyle w:val="Hipercze"/>
          </w:rPr>
          <w:t>podpis osobisty</w:t>
        </w:r>
      </w:hyperlink>
      <w:r>
        <w:t>);</w:t>
      </w:r>
    </w:p>
    <w:p w:rsidR="00B62E4D" w:rsidRPr="00570627" w:rsidRDefault="00B62E4D" w:rsidP="00B62E4D">
      <w:pPr>
        <w:pStyle w:val="Akapitzlist"/>
        <w:numPr>
          <w:ilvl w:val="0"/>
          <w:numId w:val="13"/>
        </w:numPr>
        <w:rPr>
          <w:rFonts w:eastAsia="Times New Roman"/>
        </w:rPr>
      </w:pPr>
      <w:r>
        <w:t>добавить необходимые приложения:</w:t>
      </w:r>
    </w:p>
    <w:p w:rsidR="00B62E4D" w:rsidRPr="00570627" w:rsidRDefault="00B62E4D" w:rsidP="00B62E4D">
      <w:pPr>
        <w:pStyle w:val="Akapitzlist"/>
        <w:numPr>
          <w:ilvl w:val="1"/>
          <w:numId w:val="13"/>
        </w:numPr>
        <w:rPr>
          <w:rFonts w:eastAsia="Times New Roman"/>
        </w:rPr>
      </w:pPr>
      <w:r>
        <w:t>актуальную фотографию в цифровом формате;</w:t>
      </w:r>
    </w:p>
    <w:p w:rsidR="00B62E4D" w:rsidRPr="00570627" w:rsidRDefault="00B62E4D" w:rsidP="00B62E4D">
      <w:pPr>
        <w:pStyle w:val="Akapitzlist"/>
        <w:numPr>
          <w:ilvl w:val="1"/>
          <w:numId w:val="13"/>
        </w:numPr>
        <w:rPr>
          <w:rFonts w:eastAsia="Times New Roman"/>
        </w:rPr>
      </w:pPr>
      <w:r>
        <w:t>цифровую копию (скан или фотографию) всех страниц действующего проездного документа;</w:t>
      </w:r>
    </w:p>
    <w:p w:rsidR="00B62E4D" w:rsidRPr="00570627" w:rsidRDefault="00B62E4D" w:rsidP="00B62E4D">
      <w:pPr>
        <w:pStyle w:val="Akapitzlist"/>
        <w:numPr>
          <w:ilvl w:val="1"/>
          <w:numId w:val="13"/>
        </w:numPr>
        <w:rPr>
          <w:rFonts w:eastAsia="Times New Roman"/>
        </w:rPr>
      </w:pPr>
      <w:r>
        <w:t>подтверждение оплаты (скан документа или электронное подтверждение перевода): плата в размере 100 злотых за выдачу карты пребывания и гербовый сбор за выдачу разрешения на пребывание (от 340 до 640 злотых, в зависимости от типа разрешения);</w:t>
      </w:r>
    </w:p>
    <w:p w:rsidR="00B62E4D" w:rsidRPr="00570627" w:rsidRDefault="00B62E4D" w:rsidP="00B62E4D">
      <w:pPr>
        <w:pStyle w:val="Akapitzlist"/>
        <w:numPr>
          <w:ilvl w:val="1"/>
          <w:numId w:val="13"/>
        </w:numPr>
        <w:rPr>
          <w:rFonts w:eastAsia="Times New Roman"/>
        </w:rPr>
      </w:pPr>
      <w:r>
        <w:t>приложение, подписанное электронно:</w:t>
      </w:r>
    </w:p>
    <w:p w:rsidR="00B62E4D" w:rsidRPr="00570627" w:rsidRDefault="00B62E4D" w:rsidP="00B62E4D">
      <w:pPr>
        <w:pStyle w:val="Akapitzlist"/>
        <w:numPr>
          <w:ilvl w:val="2"/>
          <w:numId w:val="13"/>
        </w:numPr>
        <w:rPr>
          <w:rFonts w:eastAsia="Times New Roman"/>
        </w:rPr>
      </w:pPr>
      <w:r>
        <w:t xml:space="preserve">работодателем – в случае заявления о выдаче разрешения: </w:t>
      </w:r>
    </w:p>
    <w:p w:rsidR="00B62E4D" w:rsidRPr="00570627" w:rsidRDefault="00B62E4D" w:rsidP="00B62E4D">
      <w:pPr>
        <w:pStyle w:val="Akapitzlist"/>
        <w:numPr>
          <w:ilvl w:val="2"/>
          <w:numId w:val="13"/>
        </w:numPr>
        <w:rPr>
          <w:rFonts w:eastAsia="Times New Roman"/>
        </w:rPr>
      </w:pPr>
      <w:r>
        <w:t xml:space="preserve">на временное пребывание и работу, </w:t>
      </w:r>
    </w:p>
    <w:p w:rsidR="00B62E4D" w:rsidRPr="00570627" w:rsidRDefault="00B62E4D" w:rsidP="00B62E4D">
      <w:pPr>
        <w:pStyle w:val="Akapitzlist"/>
        <w:numPr>
          <w:ilvl w:val="2"/>
          <w:numId w:val="13"/>
        </w:numPr>
        <w:rPr>
          <w:rFonts w:eastAsia="Times New Roman"/>
        </w:rPr>
      </w:pPr>
      <w:r>
        <w:t>на временное пребывание с целью ведения предпринимательской деятельности выдается иностранцу, целью пребывания которого является выполнение работы путем выполнения функций в управлении общества с ограниченной ответственностью или акционерного общества, которое он создал или акции которого он приобрел, или ведение дел коммандитного или коммандитно-акционерного общества в качестве коммандита, или в качестве прокуратора,</w:t>
      </w:r>
    </w:p>
    <w:p w:rsidR="00B62E4D" w:rsidRPr="00570627" w:rsidRDefault="00B62E4D" w:rsidP="00B62E4D">
      <w:pPr>
        <w:pStyle w:val="Akapitzlist"/>
        <w:numPr>
          <w:ilvl w:val="2"/>
          <w:numId w:val="13"/>
        </w:numPr>
        <w:rPr>
          <w:rFonts w:eastAsia="Times New Roman"/>
        </w:rPr>
      </w:pPr>
      <w:r>
        <w:t>с целью выполнения работы по профессии, требующей высокой квалификации, или разрешение на временное пребывание с целью долгосрочной мобильности обладателя Голубой карты ЕС, т. н. Голубой карты ЕС или Blue Card;</w:t>
      </w:r>
    </w:p>
    <w:p w:rsidR="00B62E4D" w:rsidRPr="00570627" w:rsidRDefault="00B62E4D" w:rsidP="00B62E4D">
      <w:pPr>
        <w:pStyle w:val="Akapitzlist"/>
        <w:numPr>
          <w:ilvl w:val="2"/>
          <w:numId w:val="13"/>
        </w:numPr>
        <w:rPr>
          <w:rFonts w:eastAsia="Times New Roman"/>
        </w:rPr>
      </w:pPr>
      <w:r>
        <w:t>учреждением, проводящее обучение – в случае заявления о предоставлении разрешения на временное пребывание с целью обучения;</w:t>
      </w:r>
    </w:p>
    <w:p w:rsidR="00B62E4D" w:rsidRPr="00570627" w:rsidRDefault="00B62E4D" w:rsidP="00B62E4D">
      <w:pPr>
        <w:pStyle w:val="Akapitzlist"/>
        <w:numPr>
          <w:ilvl w:val="2"/>
          <w:numId w:val="13"/>
        </w:numPr>
        <w:rPr>
          <w:rFonts w:eastAsia="Times New Roman"/>
        </w:rPr>
      </w:pPr>
      <w:r>
        <w:lastRenderedPageBreak/>
        <w:t>организатором стажировки или волонтерства – в случае заявления о предоставлении разрешения на временное пребывание с целью прохождения стажировки или волонтерства.</w:t>
      </w:r>
    </w:p>
    <w:p w:rsidR="00B62E4D" w:rsidRPr="00B61AC9" w:rsidRDefault="00B62E4D" w:rsidP="00B62E4D">
      <w:pPr>
        <w:ind w:left="708"/>
      </w:pPr>
      <w:r>
        <w:t>При заполнении заявления Вам необходимо будет указать адрес электронной почты работодателя, учебного заведения или организатора стажировки или волонтерства. На этот адрес будет отправлена ссылка с частью заявления, предназначенной для заполнения и подписания этим субъектом. Это необходимо для успешной подачи заявления.</w:t>
      </w:r>
    </w:p>
    <w:p w:rsidR="00B62E4D" w:rsidRDefault="00B62E4D" w:rsidP="00B62E4D">
      <w:r>
        <w:t>После правильного подписания и отправки заявления Вы сможете сохранить его в форматах PDF и XML и получить официальное подтверждение получения (Urzędowe Poświadczenie Odbioru (UPO).</w:t>
      </w:r>
    </w:p>
    <w:p w:rsidR="00B62E4D" w:rsidRDefault="00B62E4D" w:rsidP="00B62E4D">
      <w:pPr>
        <w:rPr>
          <w:b/>
        </w:rPr>
      </w:pPr>
      <w:r>
        <w:rPr>
          <w:b/>
        </w:rPr>
        <w:t xml:space="preserve">ВНИМАНИЕ! </w:t>
      </w:r>
    </w:p>
    <w:p w:rsidR="00B62E4D" w:rsidRPr="00630480" w:rsidRDefault="00B62E4D" w:rsidP="00B62E4D">
      <w:pPr>
        <w:rPr>
          <w:b/>
        </w:rPr>
      </w:pPr>
      <w:r w:rsidRPr="00630480">
        <w:rPr>
          <w:b/>
        </w:rPr>
        <w:t xml:space="preserve">Заявления, поступившие в воеводские управления в бумажном виде после запуска нового портала MOS, не будут рассматриваться, заявление будет оставлено без рассмотрения – дата отправления почтового отправления не будет учитываться. </w:t>
      </w:r>
    </w:p>
    <w:p w:rsidR="00B62E4D" w:rsidRPr="00134F93" w:rsidRDefault="00B62E4D" w:rsidP="00B62E4D">
      <w:r>
        <w:t>Заявление о выдаче разрешения на временное пребывание:</w:t>
      </w:r>
    </w:p>
    <w:p w:rsidR="00B62E4D" w:rsidRPr="00570627" w:rsidRDefault="00B62E4D" w:rsidP="00B62E4D">
      <w:pPr>
        <w:pStyle w:val="Akapitzlist"/>
        <w:numPr>
          <w:ilvl w:val="0"/>
          <w:numId w:val="14"/>
        </w:numPr>
        <w:rPr>
          <w:rFonts w:eastAsia="Times New Roman"/>
        </w:rPr>
      </w:pPr>
      <w:r>
        <w:t>с целью выполнения работы в рамках внутрикорпоративного перевода;</w:t>
      </w:r>
    </w:p>
    <w:p w:rsidR="00B62E4D" w:rsidRPr="00570627" w:rsidRDefault="00B62E4D" w:rsidP="00B62E4D">
      <w:pPr>
        <w:pStyle w:val="Akapitzlist"/>
        <w:numPr>
          <w:ilvl w:val="0"/>
          <w:numId w:val="14"/>
        </w:numPr>
        <w:rPr>
          <w:rFonts w:eastAsia="Times New Roman"/>
        </w:rPr>
      </w:pPr>
      <w:r>
        <w:t>для долгосрочной мобильности руководящего работника, специалиста или стажера в рамках внутрикорпоративного перевода;</w:t>
      </w:r>
    </w:p>
    <w:p w:rsidR="00B62E4D" w:rsidRPr="00020994" w:rsidRDefault="00B62E4D" w:rsidP="00B62E4D">
      <w:pPr>
        <w:pStyle w:val="Akapitzlist"/>
        <w:numPr>
          <w:ilvl w:val="0"/>
          <w:numId w:val="14"/>
        </w:numPr>
      </w:pPr>
      <w:r>
        <w:t>с целью воссоединения с семьей – в ситуации, когда иностранец, которого касается заявление, находится за пределами территории Республики Польша; для члена семьи гражданина Республики Польша, гражданина государства-члена ЕС или гражданина Соединенного Королевства Великобритании и Северной Ирландии, о котором говорится в ст. 10, абз. 1, бук. b и d Соглашения о выходе - ситуация, когда иностранец, которого касается заявление, находится за пределами Польши; иностранцу, ведущему семейную жизнь в понимании Конвенции о защите прав человека и основных свобод с гражданином Республики Польша, гражданином государства-члена ЕС или гражданином Соединенного Королевства Великобритании и Северной Ирландии, о котором говорится в ст. 10, абз. 1, бук. b и d Соглашения о выходе – в ситуации, когда иностранец, которого касается заявление, находится за пределами территории Республики Польша</w:t>
      </w:r>
    </w:p>
    <w:p w:rsidR="00B62E4D" w:rsidRPr="006F2F36" w:rsidRDefault="00B62E4D" w:rsidP="00B62E4D">
      <w:r>
        <w:t>подается в бумажном виде, по прежним правилам.</w:t>
      </w:r>
    </w:p>
    <w:p w:rsidR="00B62E4D" w:rsidRPr="00FA06BC" w:rsidRDefault="00B62E4D" w:rsidP="00B62E4D">
      <w:pPr>
        <w:pStyle w:val="Bezodstpw"/>
      </w:pPr>
      <w:r>
        <w:t>Могу ли я прервать заполнение заявления и вернуться к нему позже?</w:t>
      </w:r>
    </w:p>
    <w:p w:rsidR="00B62E4D" w:rsidRPr="00264E1B" w:rsidRDefault="00B62E4D" w:rsidP="00B62E4D">
      <w:r>
        <w:t>Да, в таком случае Вы сможете вернуться к сохраненной рабочей копии в течение 45 дней с момента внесения последних изменений в заявление.</w:t>
      </w:r>
    </w:p>
    <w:p w:rsidR="00B62E4D" w:rsidRPr="00264E1B" w:rsidRDefault="00B62E4D" w:rsidP="00B62E4D">
      <w:pPr>
        <w:pStyle w:val="Bezodstpw"/>
      </w:pPr>
      <w:r>
        <w:t>Сколько времени занимает подача заявления на получение разрешения на пребывание в Польше через MOS?</w:t>
      </w:r>
    </w:p>
    <w:p w:rsidR="00B62E4D" w:rsidRPr="00264E1B" w:rsidRDefault="00B62E4D" w:rsidP="00B62E4D">
      <w:r>
        <w:t xml:space="preserve">Это зависит от многих факторов, в том числе от того, как быстро Вы печатаете на клавиатуре, какое заявление Вы заполняете, какова ваша ситуация, сколько раз Вы приезжали в Польшу и уезжали из нее. Прежде чем приступить к заполнению заявления, ознакомьтесь с информационными материалами и подготовьте необходимые приложения. </w:t>
      </w:r>
    </w:p>
    <w:p w:rsidR="00B62E4D" w:rsidRPr="00264E1B" w:rsidRDefault="00B62E4D" w:rsidP="00B62E4D">
      <w:pPr>
        <w:rPr>
          <w:rFonts w:ascii="Calibri" w:hAnsi="Calibri"/>
        </w:rPr>
      </w:pPr>
      <w:r>
        <w:t xml:space="preserve">Помните, что Вы можете сделать перерыв в заполнении заявления, сохранить рабочую версию и позже отредактировать ее. Если к заявлению необходимо приложить документ, подписанный работодателем, учебным заведением или организатором стажировки или волонтерской деятельности, помните, что подача заявления зависит от реакции этого субъекта на полученное </w:t>
      </w:r>
      <w:r>
        <w:lastRenderedPageBreak/>
        <w:t>письмо с приложением для подписи и от подписания документа этим субъектом. Поэтому мы рекомендуем не откладывать подачу заявления до последних дней законного пребывания.</w:t>
      </w:r>
    </w:p>
    <w:p w:rsidR="00B62E4D" w:rsidRPr="00FA06BC" w:rsidRDefault="00B62E4D" w:rsidP="00B62E4D">
      <w:pPr>
        <w:pStyle w:val="Bezodstpw"/>
      </w:pPr>
      <w:r>
        <w:t>Могу ли я отправить сохраненную рабочую копию себе или своему представителю по электронной почте?</w:t>
      </w:r>
    </w:p>
    <w:p w:rsidR="00B62E4D" w:rsidRPr="00FA06BC" w:rsidRDefault="00B62E4D" w:rsidP="00B62E4D">
      <w:r>
        <w:t>Нет, это невозможно.</w:t>
      </w:r>
    </w:p>
    <w:p w:rsidR="00B62E4D" w:rsidRPr="00FA06BC" w:rsidRDefault="00B62E4D" w:rsidP="00B62E4D">
      <w:pPr>
        <w:pStyle w:val="Bezodstpw"/>
      </w:pPr>
      <w:r>
        <w:t>Какой размер могут иметь приложения, которые я должен приложить к заявлению?</w:t>
      </w:r>
    </w:p>
    <w:p w:rsidR="00B62E4D" w:rsidRDefault="00B62E4D" w:rsidP="00B62E4D">
      <w:r>
        <w:t>Максимальный размер фотографии составляет 2,5 МБ, а других приложений – 10 МБ. В систему можно добавить приложения общим размером до 50 МБ.</w:t>
      </w:r>
    </w:p>
    <w:p w:rsidR="00B62E4D" w:rsidRPr="006F2F36" w:rsidRDefault="00B62E4D" w:rsidP="00B62E4D">
      <w:pPr>
        <w:pStyle w:val="Bezodstpw"/>
      </w:pPr>
      <w:r>
        <w:t>Что означает «цифровое изображение»?</w:t>
      </w:r>
    </w:p>
    <w:p w:rsidR="00B62E4D" w:rsidRPr="006F2F36" w:rsidRDefault="00B62E4D" w:rsidP="00B62E4D">
      <w:r>
        <w:t xml:space="preserve">Цифровое изображение - это электронный документ (например, скан, фотография), являющийся точной копией содержания, позволяющий ознакомиться с ним без доступа к оригиналу. </w:t>
      </w:r>
    </w:p>
    <w:p w:rsidR="00B62E4D" w:rsidRPr="006F2F36" w:rsidRDefault="00B62E4D" w:rsidP="00B62E4D">
      <w:pPr>
        <w:pStyle w:val="Bezodstpw"/>
      </w:pPr>
      <w:r>
        <w:t>Должен ли я приложить скан всего паспорта или только первой страницы?</w:t>
      </w:r>
    </w:p>
    <w:p w:rsidR="00B62E4D" w:rsidRDefault="00B62E4D" w:rsidP="00B62E4D">
      <w:r>
        <w:t>Требуется приложить скан или фотографию всех страниц паспорта.</w:t>
      </w:r>
    </w:p>
    <w:p w:rsidR="00B62E4D" w:rsidRPr="00701F15" w:rsidRDefault="00B62E4D" w:rsidP="00B62E4D">
      <w:pPr>
        <w:pStyle w:val="Bezodstpw"/>
      </w:pPr>
      <w:r>
        <w:t>Каким требованиям должна соответствовать фотография, которую я приложу к заявлению?</w:t>
      </w:r>
    </w:p>
    <w:p w:rsidR="00B62E4D" w:rsidRPr="00701F15" w:rsidRDefault="00B62E4D" w:rsidP="00B62E4D">
      <w:r>
        <w:t>Фотография должна:</w:t>
      </w:r>
    </w:p>
    <w:p w:rsidR="00B62E4D" w:rsidRPr="00A44CA4" w:rsidRDefault="00B62E4D" w:rsidP="00B62E4D">
      <w:pPr>
        <w:pStyle w:val="Akapitzlist"/>
        <w:numPr>
          <w:ilvl w:val="0"/>
          <w:numId w:val="15"/>
        </w:numPr>
      </w:pPr>
      <w:r>
        <w:t>быть сделана в течение последних 6 месяцев;</w:t>
      </w:r>
    </w:p>
    <w:p w:rsidR="00B62E4D" w:rsidRPr="00A44CA4" w:rsidRDefault="00B62E4D" w:rsidP="00B62E4D">
      <w:pPr>
        <w:pStyle w:val="Akapitzlist"/>
        <w:numPr>
          <w:ilvl w:val="0"/>
          <w:numId w:val="15"/>
        </w:numPr>
      </w:pPr>
      <w:r>
        <w:t>быть неповрежденной, цветной, иметь хорошую резкость и размеры 35 мм x 45 мм;</w:t>
      </w:r>
    </w:p>
    <w:p w:rsidR="00B62E4D" w:rsidRPr="00A44CA4" w:rsidRDefault="00B62E4D" w:rsidP="00B62E4D">
      <w:pPr>
        <w:pStyle w:val="Akapitzlist"/>
        <w:numPr>
          <w:ilvl w:val="0"/>
          <w:numId w:val="15"/>
        </w:numPr>
      </w:pPr>
      <w:r>
        <w:t>изображать лицо заявителя от макушки до верхней части плеч, так чтобы лицо занимало 70-80% фотографии, на однородном светлом фоне, быть в фронтальном положении, смотрящим прямо вперед с открытыми глазами, не закрытыми волосами, с естественным выражением лица и закрытым ртом, а также отражать естественный цвет его кожи;</w:t>
      </w:r>
    </w:p>
    <w:p w:rsidR="00B62E4D" w:rsidRPr="00A44CA4" w:rsidRDefault="00B62E4D" w:rsidP="00B62E4D">
      <w:pPr>
        <w:pStyle w:val="Akapitzlist"/>
        <w:numPr>
          <w:ilvl w:val="0"/>
          <w:numId w:val="15"/>
        </w:numPr>
      </w:pPr>
      <w:r>
        <w:t>четко отображать глаза заявителя, особенно зрачки, линия глаз заявителя должна быть параллельна верхнему краю фотографии;</w:t>
      </w:r>
    </w:p>
    <w:p w:rsidR="00B62E4D" w:rsidRPr="00A44CA4" w:rsidRDefault="00B62E4D" w:rsidP="00B62E4D">
      <w:pPr>
        <w:pStyle w:val="Akapitzlist"/>
        <w:numPr>
          <w:ilvl w:val="0"/>
          <w:numId w:val="15"/>
        </w:numPr>
      </w:pPr>
      <w:r>
        <w:t>безусловно отражать образ лица заявителя, без головного убора и очков с темными стеклами.</w:t>
      </w:r>
    </w:p>
    <w:p w:rsidR="00B62E4D" w:rsidRPr="00701F15" w:rsidRDefault="00B62E4D" w:rsidP="00B62E4D">
      <w:r>
        <w:t>Очки с темными стеклами на фотографии могут иметь только лица с дефектами зрения – в таком случае к заявлению необходимо приложить скан решения об инвалидности, а если его нет - свое заявление об инвалидности.</w:t>
      </w:r>
    </w:p>
    <w:p w:rsidR="00B62E4D" w:rsidRPr="00701F15" w:rsidRDefault="00B62E4D" w:rsidP="00B62E4D">
      <w:r>
        <w:t>Головной убор допускается только по религиозным причинам, однако лицо должно быть полностью видно. К заявлению необходимо приложить заявление о принадлежности к религиозной общине.</w:t>
      </w:r>
    </w:p>
    <w:p w:rsidR="00B62E4D" w:rsidRDefault="00B62E4D" w:rsidP="00B62E4D">
      <w:r>
        <w:t>Файл с фотографией в формате JPG должен иметь размеры не менее 684 x 883 пикселей (ширина x высота, с сохранением пропорций 35x45 мм), а его размер не должен превышать 2,5 МБ. Все бумажные документы должны быть преобразованы в цифровую форму (скан или четкое фото хорошего качества), чтобы их можно было загрузить в систему MOS.</w:t>
      </w:r>
    </w:p>
    <w:p w:rsidR="00B62E4D" w:rsidRPr="00684D64" w:rsidRDefault="00B62E4D" w:rsidP="00B62E4D">
      <w:pPr>
        <w:pStyle w:val="Bezodstpw"/>
      </w:pPr>
      <w:r>
        <w:t>Как я могу предоставить дополнительную важную информацию, если в форме нет соответствующего поля?</w:t>
      </w:r>
    </w:p>
    <w:p w:rsidR="00B62E4D" w:rsidRPr="00855E34" w:rsidRDefault="00B62E4D" w:rsidP="00B62E4D">
      <w:r>
        <w:t>К заявлению (на последнем этапе) необходимо приложить дополнительные приложения, содержащие важную информацию.</w:t>
      </w:r>
    </w:p>
    <w:p w:rsidR="00B62E4D" w:rsidRPr="00572BAB" w:rsidRDefault="00B62E4D" w:rsidP="00B62E4D">
      <w:pPr>
        <w:pStyle w:val="Bezodstpw"/>
      </w:pPr>
      <w:r>
        <w:t>Могу ли я скачать заполненное заявление и вместо отправки через портал MOS отправить его в воеводское управление по электронной почте или через систему электронной доставки?</w:t>
      </w:r>
    </w:p>
    <w:p w:rsidR="00B62E4D" w:rsidRDefault="00B62E4D" w:rsidP="00B62E4D">
      <w:r>
        <w:t>Нет, заявление, поданное таким образом, не будет рассмотрено.</w:t>
      </w:r>
    </w:p>
    <w:p w:rsidR="00B62E4D" w:rsidRPr="00684D64" w:rsidRDefault="00B62E4D" w:rsidP="00B62E4D">
      <w:pPr>
        <w:pStyle w:val="Bezodstpw"/>
      </w:pPr>
      <w:r>
        <w:lastRenderedPageBreak/>
        <w:t>Могу ли я отправить скан подписанных от руки документов вместо того, чтобы подписать их электронно?</w:t>
      </w:r>
    </w:p>
    <w:p w:rsidR="00B62E4D" w:rsidRPr="00983921" w:rsidRDefault="00B62E4D" w:rsidP="00B62E4D">
      <w:r>
        <w:t>Заявление и приложения, которые требуют подписи, например, работодателя или учебного заведения, должны быть подписаны электронной подписью или с помощью доверенного профиля и отправлены через платформу MOS. Другие документы, прилагаемые к заявлению, могут быть подписаны от руки, отсканированы и приложены к заявлению в системе MOS.</w:t>
      </w:r>
    </w:p>
    <w:p w:rsidR="00B62E4D" w:rsidRPr="00FA06BC" w:rsidRDefault="00B62E4D" w:rsidP="00B62E4D">
      <w:pPr>
        <w:pStyle w:val="Bezodstpw"/>
      </w:pPr>
      <w:r>
        <w:t>Как мой работодатель, учебное заведение или организатор стажировки или волонтерства получит соответствующее приложение к заявлению для подписания?</w:t>
      </w:r>
    </w:p>
    <w:p w:rsidR="00B62E4D" w:rsidRPr="00FA06BC" w:rsidRDefault="00B62E4D" w:rsidP="00B62E4D">
      <w:pPr>
        <w:rPr>
          <w:b/>
          <w:i/>
        </w:rPr>
      </w:pPr>
      <w:r>
        <w:t>При заполнении заявления Вам необходимо указать адрес электронной почты работодателя, учебного заведения или организатора стажировки или волонтерства. На этот адрес немедленно отправлена ссылка с частью заявления, предназначенной для заполнения и подписания этим субъектом. Это необходимо для успешной подачи заявления. Ссылка действительна в течение 30 дней.</w:t>
      </w:r>
    </w:p>
    <w:p w:rsidR="00B62E4D" w:rsidRPr="00FA06BC" w:rsidRDefault="00B62E4D" w:rsidP="00B62E4D">
      <w:pPr>
        <w:pStyle w:val="Bezodstpw"/>
      </w:pPr>
      <w:r>
        <w:t>Может ли работодатель, учебное заведение или организатор стажировки или волонтерской деятельности приложить к приложению дополнительные документы?</w:t>
      </w:r>
    </w:p>
    <w:p w:rsidR="00B62E4D" w:rsidRDefault="00B62E4D" w:rsidP="00B62E4D">
      <w:r>
        <w:t>Нет. Дополнительные документы Вы можете приложить к заявлению в электронном виде лично.</w:t>
      </w:r>
    </w:p>
    <w:p w:rsidR="00B62E4D" w:rsidRDefault="00B62E4D" w:rsidP="00B62E4D">
      <w:pPr>
        <w:pStyle w:val="Bezodstpw"/>
      </w:pPr>
      <w:r>
        <w:t>Если работодатель, учебное заведение или организатор стажировки или волонтерской деятельности не подпишет требуемое приложение, смогу ли я подать заявление?</w:t>
      </w:r>
    </w:p>
    <w:p w:rsidR="00B62E4D" w:rsidRDefault="00B62E4D" w:rsidP="00B62E4D">
      <w:r>
        <w:t xml:space="preserve">Нет, система заблокирует возможность подачи заявления без требуемого приложения. </w:t>
      </w:r>
    </w:p>
    <w:p w:rsidR="00B62E4D" w:rsidRDefault="00B62E4D" w:rsidP="00B62E4D">
      <w:pPr>
        <w:pStyle w:val="Bezodstpw"/>
      </w:pPr>
      <w:bookmarkStart w:id="8" w:name="_Hlk223771829"/>
      <w:r>
        <w:t>Получу ли я уведомление о подписании приложения работодателем, учебным заведением или организатором стажировки или волонтерской деятельности?</w:t>
      </w:r>
    </w:p>
    <w:bookmarkEnd w:id="8"/>
    <w:p w:rsidR="00B62E4D" w:rsidRPr="00377671" w:rsidRDefault="00B62E4D" w:rsidP="00B62E4D">
      <w:r>
        <w:t>Да, Вы получите сообщение на свой адрес электронной почты с текстом «Заявление уже можно подать».</w:t>
      </w:r>
    </w:p>
    <w:p w:rsidR="00B62E4D" w:rsidRPr="006F2F36" w:rsidRDefault="00B62E4D" w:rsidP="00B62E4D">
      <w:pPr>
        <w:pStyle w:val="Bezodstpw"/>
      </w:pPr>
      <w:r>
        <w:t>Можно ли сгенерировать заявление с идентификационным номером перед его подачей?</w:t>
      </w:r>
    </w:p>
    <w:p w:rsidR="00B62E4D" w:rsidRPr="00684D64" w:rsidRDefault="00B62E4D" w:rsidP="00B62E4D">
      <w:r>
        <w:t>Да, с помощью кнопки «Печать» можно сгенерировать черновой вариант заявления.</w:t>
      </w:r>
    </w:p>
    <w:p w:rsidR="00B62E4D" w:rsidRPr="00684D64" w:rsidRDefault="00B62E4D" w:rsidP="00B62E4D">
      <w:pPr>
        <w:pStyle w:val="Bezodstpw"/>
      </w:pPr>
      <w:r>
        <w:t>Получу ли я обратную информацию по электронной почте после подачи заявления?</w:t>
      </w:r>
    </w:p>
    <w:p w:rsidR="00B62E4D" w:rsidRDefault="00B62E4D" w:rsidP="00B62E4D">
      <w:r>
        <w:t xml:space="preserve">Вы не получите информацию по электронной почте о подаче заявления. В системе MOS статус заявления будет отображаться как «отправлено». </w:t>
      </w:r>
    </w:p>
    <w:p w:rsidR="00B62E4D" w:rsidRDefault="00B62E4D" w:rsidP="00B62E4D">
      <w:r>
        <w:t>После отправки подписанного заявления Вы сможете скачать официальное подтверждение получения (Urzędowe Poświadczenie Odbioru (UPO).</w:t>
      </w:r>
    </w:p>
    <w:p w:rsidR="00B62E4D" w:rsidRDefault="00B62E4D" w:rsidP="00B62E4D">
      <w:r>
        <w:t>После проверки и утверждения заявления сотрудником воеводского управления Вы сможете скачать из системы и распечатать справку о подаче заявления на получение разрешения на пребывание в Польше, которая заменит существующий штамп в паспорте. Службы, ответственные за контроль законности пребывания, будут иметь информацию о поданном Вами заявлении.</w:t>
      </w:r>
    </w:p>
    <w:p w:rsidR="00B62E4D" w:rsidRDefault="00B62E4D" w:rsidP="00B62E4D">
      <w:pPr>
        <w:pStyle w:val="Bezodstpw"/>
      </w:pPr>
      <w:r>
        <w:t>После подачи заявления через MOS нужно ли дополнительно отправлять его по почте в управление?</w:t>
      </w:r>
    </w:p>
    <w:p w:rsidR="00B62E4D" w:rsidRPr="00FA06BC" w:rsidRDefault="00B62E4D" w:rsidP="00B62E4D">
      <w:r>
        <w:t>Нет.</w:t>
      </w:r>
    </w:p>
    <w:p w:rsidR="00B62E4D" w:rsidRPr="00684D64" w:rsidRDefault="00B62E4D" w:rsidP="00B62E4D">
      <w:pPr>
        <w:pStyle w:val="Bezodstpw"/>
      </w:pPr>
      <w:r>
        <w:t>Я подал заявление на получение разрешения на пребывание в Польше через портал MOS. Что дальше?</w:t>
      </w:r>
    </w:p>
    <w:p w:rsidR="00B62E4D" w:rsidRPr="00684D64" w:rsidRDefault="00B62E4D" w:rsidP="00B62E4D">
      <w:r>
        <w:t>После правильного подписания и отправки заявления Вы сможете сохранить его в форматах PDF и XML и получить официальное подтверждение получения (Urzędowe Poświadczenie Odbioru (UPO).</w:t>
      </w:r>
    </w:p>
    <w:p w:rsidR="00B62E4D" w:rsidRPr="00684D64" w:rsidRDefault="00B62E4D" w:rsidP="00B62E4D">
      <w:r>
        <w:lastRenderedPageBreak/>
        <w:t>После проверки и утверждения заявления сотрудником воеводского управления Вы сможете скачать из системы и распечатать справку о подаче заявления на получение разрешения на пребывание в Польше, которая заменит существующий штамп в паспорте. Службы, ответственные за контроль законности пребывания, будут иметь информацию о поданном Вами заявлении.</w:t>
      </w:r>
    </w:p>
    <w:p w:rsidR="00B62E4D" w:rsidRPr="00684D64" w:rsidRDefault="00B62E4D" w:rsidP="00B62E4D">
      <w:r>
        <w:t>Воевода, ведущий дело, вызовет Вас для личного присутствия, чтобы Вы сдали отпечатки пальцев и образец подписи, а также предъявили оригинал паспорта и, в случае необходимости, дополнили информацию, содержащуюся в заявлении, или приложили дополнительные документы.</w:t>
      </w:r>
    </w:p>
    <w:p w:rsidR="00B62E4D" w:rsidRDefault="00B62E4D" w:rsidP="00B62E4D">
      <w:r>
        <w:t>Воевода, ведущий дело, отправит решение по указанному Вами адресу для доставки (Вашему или Вашего представителя, если он у Вас есть).</w:t>
      </w:r>
    </w:p>
    <w:p w:rsidR="00B62E4D" w:rsidRPr="006F2F36" w:rsidRDefault="00B62E4D" w:rsidP="00B62E4D">
      <w:pPr>
        <w:pStyle w:val="Bezodstpw"/>
      </w:pPr>
      <w:r>
        <w:t>Что означает статус «Ожидает синхронизации» и как долго он может длиться?</w:t>
      </w:r>
    </w:p>
    <w:p w:rsidR="00B62E4D" w:rsidRDefault="00B62E4D" w:rsidP="00B62E4D">
      <w:r>
        <w:t>Это означает, что заявление отправляется, что может занять несколько минут.</w:t>
      </w:r>
    </w:p>
    <w:p w:rsidR="00B62E4D" w:rsidRDefault="00B62E4D" w:rsidP="00B62E4D">
      <w:pPr>
        <w:pStyle w:val="Bezodstpw"/>
      </w:pPr>
      <w:r>
        <w:t>Что означает статус «Отправлено» и каковы следующие этапы процедуры?</w:t>
      </w:r>
    </w:p>
    <w:p w:rsidR="00B62E4D" w:rsidRDefault="00B62E4D" w:rsidP="00B62E4D">
      <w:r>
        <w:t>Статус «Отправлено» означает, что заявление было отправлено в систему. Сгенерируйте официальное подтверждение получения (Urzędowe Poświadczenie Odbioru (UPO), а затем дождитесь получения подтверждения, которое появится рядом с Вашим заявлением в MOS.</w:t>
      </w:r>
    </w:p>
    <w:p w:rsidR="00B62E4D" w:rsidRPr="006F2F36" w:rsidRDefault="00B62E4D" w:rsidP="00B62E4D">
      <w:pPr>
        <w:pStyle w:val="Bezodstpw"/>
      </w:pPr>
      <w:r>
        <w:t>Можно ли отменить или отредактировать заявление после случайного нажатия кнопки «Отправить»?</w:t>
      </w:r>
    </w:p>
    <w:p w:rsidR="00B62E4D" w:rsidRPr="006F2F36" w:rsidRDefault="00B62E4D" w:rsidP="00B62E4D">
      <w:r>
        <w:t>Отменить или отредактировать уже отправленное заявление невозможно.</w:t>
      </w:r>
    </w:p>
    <w:p w:rsidR="00B62E4D" w:rsidRPr="00684D64" w:rsidRDefault="00B62E4D" w:rsidP="00B62E4D">
      <w:pPr>
        <w:pStyle w:val="Bezodstpw"/>
      </w:pPr>
      <w:r>
        <w:t>Считается ли заявление поданным только после доставки бумажных оригиналов документов?</w:t>
      </w:r>
    </w:p>
    <w:p w:rsidR="00B62E4D" w:rsidRDefault="00B62E4D" w:rsidP="00B62E4D">
      <w:r>
        <w:t xml:space="preserve">Заявление считается поданным в момент его отправки в воеводское управление. Однако помните, что заявление может содержать формальные недостатки – если, несмотря на требование воеводы, ведущего дело, Вы не устраните формальные недостатки в указанный срок, заявление будет оставлено без рассмотрения. </w:t>
      </w:r>
    </w:p>
    <w:p w:rsidR="00B62E4D" w:rsidRPr="00FA06BC" w:rsidRDefault="00B62E4D" w:rsidP="00B62E4D">
      <w:pPr>
        <w:pStyle w:val="Bezodstpw"/>
      </w:pPr>
      <w:r>
        <w:t>Могу ли я через портал MOS общаться с воеводским управлением?</w:t>
      </w:r>
    </w:p>
    <w:p w:rsidR="00B62E4D" w:rsidRDefault="00B62E4D" w:rsidP="00B62E4D">
      <w:r>
        <w:t>Нет.</w:t>
      </w:r>
    </w:p>
    <w:p w:rsidR="00B62E4D" w:rsidRPr="00FA06BC" w:rsidRDefault="00B62E4D" w:rsidP="00B62E4D">
      <w:pPr>
        <w:pStyle w:val="Bezodstpw"/>
      </w:pPr>
      <w:r>
        <w:t>Сообщит ли мне портал MOS о необходимости дополнить документы или о текущем статусе дела?</w:t>
      </w:r>
    </w:p>
    <w:p w:rsidR="00B62E4D" w:rsidRPr="00FA06BC" w:rsidRDefault="00B62E4D" w:rsidP="00B62E4D">
      <w:r>
        <w:t>Нет. О необходимости личного явления и дополнения документов Вас проинформирует сотрудник воеводского управления.</w:t>
      </w:r>
    </w:p>
    <w:p w:rsidR="00B62E4D" w:rsidRPr="006F2F36" w:rsidRDefault="00B62E4D" w:rsidP="00B62E4D">
      <w:pPr>
        <w:pStyle w:val="Bezodstpw"/>
      </w:pPr>
      <w:r>
        <w:t>Где в MOS найти календарь бронирования срока подачи документов после заполнения заявления в MOS?</w:t>
      </w:r>
    </w:p>
    <w:p w:rsidR="00B62E4D" w:rsidRPr="00CB2191" w:rsidRDefault="00B62E4D" w:rsidP="00B62E4D">
      <w:r>
        <w:t>Система MOS не имеет такой функции. Для подачи документов Вас вызовет воевода, ведущий дело.</w:t>
      </w:r>
    </w:p>
    <w:p w:rsidR="00B62E4D" w:rsidRPr="00CB2191" w:rsidRDefault="00B62E4D" w:rsidP="00B62E4D">
      <w:pPr>
        <w:pStyle w:val="Bezodstpw"/>
      </w:pPr>
      <w:r>
        <w:t>Как я могу доставить в управление оригиналы документов?</w:t>
      </w:r>
    </w:p>
    <w:p w:rsidR="00B62E4D" w:rsidRPr="00CB2191" w:rsidRDefault="00B62E4D" w:rsidP="00B62E4D">
      <w:r>
        <w:t>Воевода, ведущий дело, вызовет Вас для предъявления или доставки оригиналов документов, дополнения информации, содержащейся в заявлении, или приложения дополнительных документов к заявлению.</w:t>
      </w:r>
    </w:p>
    <w:p w:rsidR="00B62E4D" w:rsidRPr="00CB2191" w:rsidRDefault="00B62E4D" w:rsidP="00B62E4D">
      <w:pPr>
        <w:pStyle w:val="Bezodstpw"/>
      </w:pPr>
      <w:r>
        <w:t>Вызовет ли меня управление для сдачи отпечатков пальцев и образца подписи?</w:t>
      </w:r>
    </w:p>
    <w:p w:rsidR="00B62E4D" w:rsidRDefault="00B62E4D" w:rsidP="00B62E4D">
      <w:r>
        <w:t>Да, воевода, ведущий дело, вызовет Вас на конкретную дату для сдачи отпечатков пальцев и образца подписи.</w:t>
      </w:r>
    </w:p>
    <w:p w:rsidR="00B62E4D" w:rsidRDefault="00B62E4D" w:rsidP="00B62E4D">
      <w:pPr>
        <w:pStyle w:val="Bezodstpw"/>
      </w:pPr>
      <w:r>
        <w:lastRenderedPageBreak/>
        <w:t>После отправки заявления я буду автоматически вызван на прием (например, для снятия отпечатков пальцев)?</w:t>
      </w:r>
    </w:p>
    <w:p w:rsidR="00B62E4D" w:rsidRPr="00FA06BC" w:rsidRDefault="00B62E4D" w:rsidP="00B62E4D">
      <w:r>
        <w:t>Нет, Вы будете проинформированы воеводой, ведущим дело, о сроке, в который Вы должны явиться в воеводское управление.</w:t>
      </w:r>
    </w:p>
    <w:p w:rsidR="00B62E4D" w:rsidRPr="00FA06BC" w:rsidRDefault="00B62E4D" w:rsidP="00B62E4D">
      <w:pPr>
        <w:pStyle w:val="Bezodstpw"/>
      </w:pPr>
      <w:r>
        <w:t>Получу ли я штамп в паспорте, подтверждающий подачу заявления?</w:t>
      </w:r>
    </w:p>
    <w:p w:rsidR="00B62E4D" w:rsidRPr="00EE6BD1" w:rsidRDefault="00B62E4D" w:rsidP="00B62E4D">
      <w:r>
        <w:t>Нет. После проверки и утверждения заявления сотрудником воеводского управления Вы сможете скачать из системы и распечатать справку о подаче заявления на получение разрешения на пребывание в Польше, которая заменит существующий штамп в паспорте. Службы, ответственные за контроль законности пребывания, будут иметь информацию о поданном Вами заявлении.</w:t>
      </w:r>
    </w:p>
    <w:p w:rsidR="00B62E4D" w:rsidRDefault="00B62E4D" w:rsidP="00B62E4D">
      <w:pPr>
        <w:pStyle w:val="Bezodstpw"/>
      </w:pPr>
      <w:r>
        <w:t>Что мне делать, если после подачи заявления я захочу сменить работодателя, условия работы или сообщить о новом адресе для переписки?</w:t>
      </w:r>
    </w:p>
    <w:p w:rsidR="00B62E4D" w:rsidRDefault="00B62E4D" w:rsidP="00B62E4D">
      <w:r>
        <w:t>В таком случае Вам необходимо будет уведомить воеводу вне портала MOS, отправив письмо в бумажном или электронном виде на адрес электронной почты воеводы.</w:t>
      </w:r>
    </w:p>
    <w:p w:rsidR="00B62E4D" w:rsidRDefault="00B62E4D" w:rsidP="00B62E4D">
      <w:pPr>
        <w:pStyle w:val="Bezodstpw"/>
      </w:pPr>
      <w:r>
        <w:t>Что мне делать, если после подачи заявления я захочу изменить цель пребывания в Польше?</w:t>
      </w:r>
    </w:p>
    <w:p w:rsidR="00B62E4D" w:rsidRDefault="00B62E4D" w:rsidP="00B62E4D">
      <w:r>
        <w:t>В таком случае Вам необходимо будет уведомить воеводу вне портала MOS, отправив письмо в бумажном или электронном виде на адрес электронной почты воеводы.</w:t>
      </w:r>
    </w:p>
    <w:p w:rsidR="00B62E4D" w:rsidRDefault="00B62E4D" w:rsidP="00B62E4D">
      <w:pPr>
        <w:pStyle w:val="Bezodstpw"/>
      </w:pPr>
      <w:r>
        <w:t>Как я получу решение по моему делу?</w:t>
      </w:r>
    </w:p>
    <w:p w:rsidR="00B62E4D" w:rsidRDefault="00B62E4D" w:rsidP="00B62E4D">
      <w:r>
        <w:t>Воевода, ведущий дело, отправит решение по указанному Вами адресу для доставки (Вашему или Вашего представителя, если он у Вас есть).</w:t>
      </w:r>
    </w:p>
    <w:p w:rsidR="00B62E4D" w:rsidRPr="00264E1B" w:rsidRDefault="00B62E4D" w:rsidP="00B62E4D">
      <w:pPr>
        <w:pStyle w:val="Bezodstpw"/>
      </w:pPr>
      <w:bookmarkStart w:id="9" w:name="_Hlk224033660"/>
      <w:r>
        <w:t>Могу ли я подать апелляцию на решение через MOS?</w:t>
      </w:r>
    </w:p>
    <w:p w:rsidR="00B62E4D" w:rsidRPr="00264E1B" w:rsidRDefault="00B62E4D" w:rsidP="00B62E4D">
      <w:r>
        <w:t>Нет, апелляцию необходимо отправить вне портала MOS, отправив письмо в бумажном или электронном виде на адрес электронной почты воеводы.</w:t>
      </w:r>
    </w:p>
    <w:bookmarkEnd w:id="9"/>
    <w:p w:rsidR="00B62E4D" w:rsidRDefault="00B62E4D" w:rsidP="00B62E4D">
      <w:pPr>
        <w:pStyle w:val="Bezodstpw"/>
      </w:pPr>
      <w:r>
        <w:t>Я отправил в воеводское управление заявление о предоставлении разрешения на пребывание в Польше, заявление поступило до запуска новой системы MOS. Что мне делать в такой ситуации? Должен ли я прекратить текущую процедуру и подать заявление через MOS?</w:t>
      </w:r>
    </w:p>
    <w:p w:rsidR="00B62E4D" w:rsidRPr="00EE6BD1" w:rsidRDefault="00B62E4D" w:rsidP="00B62E4D">
      <w:pPr>
        <w:rPr>
          <w:b/>
          <w:bCs/>
        </w:rPr>
      </w:pPr>
      <w:r>
        <w:t>Якщо ваша заява надійшла до воєводського управління до дня запуска нового портала MOS, ваше дело будет рассмотрено - вам не нужно будет прекращать процедуру и подавать новое заявление на получение разрешения на пребывание в Польше через портал MOS.</w:t>
      </w:r>
    </w:p>
    <w:p w:rsidR="00B62E4D" w:rsidRDefault="00B62E4D" w:rsidP="00B62E4D">
      <w:pPr>
        <w:pStyle w:val="Bezodstpw"/>
        <w:rPr>
          <w:rStyle w:val="x193iq5w"/>
        </w:rPr>
      </w:pPr>
      <w:r>
        <w:rPr>
          <w:rStyle w:val="x193iq5w"/>
        </w:rPr>
        <w:t>Должен ли я также подать заявление на выдачу новой карты пребывания через MOS?</w:t>
      </w:r>
    </w:p>
    <w:p w:rsidR="00B62E4D" w:rsidRPr="008158CE" w:rsidRDefault="00B62E4D" w:rsidP="00B62E4D">
      <w:pPr>
        <w:rPr>
          <w:rStyle w:val="x193iq5w"/>
        </w:rPr>
      </w:pPr>
      <w:r>
        <w:rPr>
          <w:rStyle w:val="x193iq5w"/>
        </w:rPr>
        <w:t>Нет, такие заявления по-прежнему подаются в бумажном виде.</w:t>
      </w:r>
    </w:p>
    <w:p w:rsidR="00B62E4D" w:rsidRDefault="00B62E4D" w:rsidP="00B62E4D"/>
    <w:p w:rsidR="00B62E4D" w:rsidRPr="007B463C" w:rsidRDefault="00B62E4D" w:rsidP="00B62E4D">
      <w:pPr>
        <w:rPr>
          <w:b/>
        </w:rPr>
      </w:pPr>
    </w:p>
    <w:p w:rsidR="00B62E4D" w:rsidRPr="007B463C" w:rsidRDefault="00B62E4D" w:rsidP="00B62E4D">
      <w:pPr>
        <w:rPr>
          <w:rFonts w:eastAsia="Times New Roman"/>
        </w:rPr>
      </w:pPr>
    </w:p>
    <w:p w:rsidR="00B62E4D" w:rsidRPr="00B62E4D" w:rsidRDefault="00B62E4D" w:rsidP="00B62E4D"/>
    <w:sectPr w:rsidR="00B62E4D" w:rsidRPr="00B62E4D" w:rsidSect="00E62352">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2268" w:left="1134"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26C1" w:rsidRDefault="00BC3ED1">
      <w:pPr>
        <w:spacing w:after="0" w:line="240" w:lineRule="auto"/>
      </w:pPr>
      <w:r>
        <w:separator/>
      </w:r>
    </w:p>
  </w:endnote>
  <w:endnote w:type="continuationSeparator" w:id="0">
    <w:p w:rsidR="00B126C1" w:rsidRDefault="00BC3E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Roboto">
    <w:altName w:val="Roboto"/>
    <w:panose1 w:val="02000000000000000000"/>
    <w:charset w:val="00"/>
    <w:family w:val="auto"/>
    <w:pitch w:val="variable"/>
    <w:sig w:usb0="E00002FF" w:usb1="5000205B" w:usb2="00000020" w:usb3="00000000" w:csb0="0000019F" w:csb1="00000000"/>
    <w:embedRegular r:id="rId1" w:fontKey="{6F93DF31-9679-4F72-9BE7-73EAEB9146EE}"/>
    <w:embedBold r:id="rId2" w:fontKey="{CDB5EDEE-6F70-4B6A-B4FD-C061329F0643}"/>
    <w:embedBoldItalic r:id="rId3" w:fontKey="{39670083-038C-425B-965E-F32873C17FB2}"/>
  </w:font>
  <w:font w:name="Arial">
    <w:panose1 w:val="020B0604020202020204"/>
    <w:charset w:val="EE"/>
    <w:family w:val="swiss"/>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238" w:rsidRDefault="00DE023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Siatk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689"/>
      <w:gridCol w:w="2069"/>
      <w:gridCol w:w="2089"/>
      <w:gridCol w:w="1432"/>
      <w:gridCol w:w="1216"/>
      <w:gridCol w:w="478"/>
      <w:gridCol w:w="666"/>
    </w:tblGrid>
    <w:tr w:rsidR="001217E3" w:rsidTr="004167C8">
      <w:trPr>
        <w:gridAfter w:val="1"/>
        <w:wAfter w:w="381" w:type="dxa"/>
        <w:trHeight w:val="227"/>
      </w:trPr>
      <w:tc>
        <w:tcPr>
          <w:tcW w:w="4619" w:type="pct"/>
          <w:gridSpan w:val="6"/>
          <w:shd w:val="clear" w:color="auto" w:fill="auto"/>
        </w:tcPr>
        <w:p w:rsidR="00164064" w:rsidRPr="002F33F0" w:rsidRDefault="00B62E4D" w:rsidP="00164064">
          <w:pPr>
            <w:pStyle w:val="UdSC-tekst10"/>
            <w:rPr>
              <w:sz w:val="14"/>
              <w:szCs w:val="14"/>
            </w:rPr>
          </w:pPr>
        </w:p>
      </w:tc>
    </w:tr>
    <w:tr w:rsidR="001217E3" w:rsidTr="00CB6E40">
      <w:trPr>
        <w:trHeight w:val="484"/>
      </w:trPr>
      <w:tc>
        <w:tcPr>
          <w:tcW w:w="912" w:type="pct"/>
          <w:shd w:val="clear" w:color="auto" w:fill="auto"/>
        </w:tcPr>
        <w:p w:rsidR="00673B7A" w:rsidRPr="002F33F0" w:rsidRDefault="00BC3ED1" w:rsidP="00673B7A">
          <w:pPr>
            <w:pStyle w:val="UdSC-tekst10"/>
            <w:rPr>
              <w:sz w:val="14"/>
              <w:szCs w:val="14"/>
            </w:rPr>
          </w:pPr>
          <w:r w:rsidRPr="002F33F0">
            <w:rPr>
              <w:sz w:val="14"/>
              <w:szCs w:val="14"/>
            </w:rPr>
            <w:t>ul. Taborowa 33</w:t>
          </w:r>
        </w:p>
        <w:p w:rsidR="00673B7A" w:rsidRPr="002F33F0" w:rsidRDefault="00BC3ED1" w:rsidP="00673B7A">
          <w:pPr>
            <w:pStyle w:val="UdSC-tekst10"/>
            <w:rPr>
              <w:sz w:val="14"/>
              <w:szCs w:val="14"/>
            </w:rPr>
          </w:pPr>
          <w:r w:rsidRPr="002F33F0">
            <w:rPr>
              <w:sz w:val="14"/>
              <w:szCs w:val="14"/>
            </w:rPr>
            <w:t>02-699 Warszawa</w:t>
          </w:r>
        </w:p>
      </w:tc>
      <w:tc>
        <w:tcPr>
          <w:tcW w:w="1109" w:type="pct"/>
          <w:shd w:val="clear" w:color="auto" w:fill="auto"/>
        </w:tcPr>
        <w:p w:rsidR="00673B7A" w:rsidRPr="002F33F0" w:rsidRDefault="00BC3ED1" w:rsidP="00673B7A">
          <w:pPr>
            <w:pStyle w:val="UdSC-tekst10"/>
            <w:ind w:left="81" w:firstLine="142"/>
            <w:rPr>
              <w:sz w:val="14"/>
              <w:szCs w:val="14"/>
            </w:rPr>
          </w:pPr>
          <w:r w:rsidRPr="002F33F0">
            <w:rPr>
              <w:sz w:val="14"/>
              <w:szCs w:val="14"/>
            </w:rPr>
            <w:t xml:space="preserve">tel. </w:t>
          </w:r>
          <w:r>
            <w:rPr>
              <w:rFonts w:eastAsia="Times New Roman" w:cs="Helvetica"/>
              <w:color w:val="0A0A0A"/>
              <w:sz w:val="14"/>
              <w:szCs w:val="14"/>
            </w:rPr>
            <w:t>47 721 76 75</w:t>
          </w:r>
        </w:p>
        <w:p w:rsidR="00673B7A" w:rsidRPr="002F33F0" w:rsidRDefault="00B62E4D" w:rsidP="00673B7A">
          <w:pPr>
            <w:pStyle w:val="UdSC-tekst10"/>
            <w:ind w:left="81" w:firstLine="142"/>
            <w:rPr>
              <w:sz w:val="14"/>
              <w:szCs w:val="14"/>
            </w:rPr>
          </w:pPr>
        </w:p>
      </w:tc>
      <w:tc>
        <w:tcPr>
          <w:tcW w:w="1119" w:type="pct"/>
          <w:shd w:val="clear" w:color="auto" w:fill="auto"/>
        </w:tcPr>
        <w:p w:rsidR="00673B7A" w:rsidRPr="002F33F0" w:rsidRDefault="00BC3ED1" w:rsidP="00673B7A">
          <w:pPr>
            <w:pStyle w:val="UdSC-tekst10"/>
            <w:rPr>
              <w:sz w:val="14"/>
              <w:szCs w:val="14"/>
            </w:rPr>
          </w:pPr>
          <w:r w:rsidRPr="00E20D80">
            <w:rPr>
              <w:sz w:val="14"/>
              <w:szCs w:val="14"/>
            </w:rPr>
            <w:t>www.gov.pl/udsc</w:t>
          </w:r>
        </w:p>
      </w:tc>
      <w:tc>
        <w:tcPr>
          <w:tcW w:w="530" w:type="pct"/>
        </w:tcPr>
        <w:p w:rsidR="00617A7C" w:rsidRDefault="00BC3ED1" w:rsidP="00617A7C">
          <w:pPr>
            <w:pStyle w:val="UdSC-tekst10"/>
            <w:rPr>
              <w:sz w:val="14"/>
              <w:szCs w:val="14"/>
            </w:rPr>
          </w:pPr>
          <w:r w:rsidRPr="00617A7C">
            <w:rPr>
              <w:sz w:val="14"/>
              <w:szCs w:val="14"/>
            </w:rPr>
            <w:t>Klauzula RODO</w:t>
          </w:r>
        </w:p>
        <w:p w:rsidR="00673B7A" w:rsidRPr="002F33F0" w:rsidRDefault="00BC3ED1" w:rsidP="00617A7C">
          <w:pPr>
            <w:pStyle w:val="UdSC-tekst10"/>
            <w:rPr>
              <w:sz w:val="14"/>
              <w:szCs w:val="14"/>
            </w:rPr>
          </w:pPr>
          <w:r w:rsidRPr="00617A7C">
            <w:rPr>
              <w:sz w:val="14"/>
              <w:szCs w:val="14"/>
            </w:rPr>
            <w:t>www.</w:t>
          </w:r>
          <w:r>
            <w:rPr>
              <w:sz w:val="14"/>
              <w:szCs w:val="14"/>
            </w:rPr>
            <w:t>gov.pl/udsc/rodo</w:t>
          </w:r>
        </w:p>
      </w:tc>
      <w:tc>
        <w:tcPr>
          <w:tcW w:w="666" w:type="pct"/>
        </w:tcPr>
        <w:p w:rsidR="00673B7A" w:rsidRPr="002F33F0" w:rsidRDefault="00B62E4D" w:rsidP="00673B7A">
          <w:pPr>
            <w:pStyle w:val="UdSC-tekst10"/>
            <w:rPr>
              <w:sz w:val="14"/>
              <w:szCs w:val="14"/>
            </w:rPr>
          </w:pPr>
        </w:p>
      </w:tc>
      <w:tc>
        <w:tcPr>
          <w:tcW w:w="664" w:type="pct"/>
          <w:gridSpan w:val="2"/>
        </w:tcPr>
        <w:p w:rsidR="00673B7A" w:rsidRPr="002F33F0" w:rsidRDefault="00B62E4D" w:rsidP="00673B7A">
          <w:pPr>
            <w:pStyle w:val="UdSC-tekst10"/>
            <w:rPr>
              <w:sz w:val="14"/>
              <w:szCs w:val="14"/>
            </w:rPr>
          </w:pPr>
        </w:p>
      </w:tc>
    </w:tr>
  </w:tbl>
  <w:p w:rsidR="00164064" w:rsidRDefault="00B62E4D" w:rsidP="00164064">
    <w:pPr>
      <w:pStyle w:val="Stopka"/>
    </w:pPr>
  </w:p>
  <w:p w:rsidR="00164064" w:rsidRDefault="00B62E4D" w:rsidP="00164064">
    <w:pPr>
      <w:pStyle w:val="Stopka"/>
    </w:pPr>
  </w:p>
  <w:p w:rsidR="00164064" w:rsidRDefault="00B62E4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Siatk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694"/>
      <w:gridCol w:w="2074"/>
      <w:gridCol w:w="2068"/>
      <w:gridCol w:w="1432"/>
      <w:gridCol w:w="1220"/>
      <w:gridCol w:w="480"/>
      <w:gridCol w:w="671"/>
    </w:tblGrid>
    <w:tr w:rsidR="001217E3" w:rsidTr="00D80E61">
      <w:trPr>
        <w:gridAfter w:val="1"/>
        <w:wAfter w:w="383" w:type="dxa"/>
        <w:trHeight w:val="227"/>
      </w:trPr>
      <w:tc>
        <w:tcPr>
          <w:tcW w:w="4617" w:type="pct"/>
          <w:gridSpan w:val="6"/>
          <w:shd w:val="clear" w:color="auto" w:fill="auto"/>
        </w:tcPr>
        <w:p w:rsidR="00E62352" w:rsidRPr="002F33F0" w:rsidRDefault="00B62E4D" w:rsidP="00E62352">
          <w:pPr>
            <w:pStyle w:val="UdSC-tekst10"/>
            <w:rPr>
              <w:sz w:val="14"/>
              <w:szCs w:val="14"/>
            </w:rPr>
          </w:pPr>
        </w:p>
      </w:tc>
    </w:tr>
    <w:tr w:rsidR="001217E3" w:rsidTr="00CB6E40">
      <w:trPr>
        <w:trHeight w:val="484"/>
      </w:trPr>
      <w:tc>
        <w:tcPr>
          <w:tcW w:w="914" w:type="pct"/>
          <w:shd w:val="clear" w:color="auto" w:fill="auto"/>
        </w:tcPr>
        <w:p w:rsidR="00E62352" w:rsidRPr="002F33F0" w:rsidRDefault="00BC3ED1" w:rsidP="00E62352">
          <w:pPr>
            <w:pStyle w:val="UdSC-tekst10"/>
            <w:rPr>
              <w:sz w:val="14"/>
              <w:szCs w:val="14"/>
            </w:rPr>
          </w:pPr>
          <w:r w:rsidRPr="002F33F0">
            <w:rPr>
              <w:sz w:val="14"/>
              <w:szCs w:val="14"/>
            </w:rPr>
            <w:t>ul. Taborowa 33</w:t>
          </w:r>
        </w:p>
        <w:p w:rsidR="00E62352" w:rsidRPr="002F33F0" w:rsidRDefault="00BC3ED1" w:rsidP="00E62352">
          <w:pPr>
            <w:pStyle w:val="UdSC-tekst10"/>
            <w:rPr>
              <w:sz w:val="14"/>
              <w:szCs w:val="14"/>
            </w:rPr>
          </w:pPr>
          <w:r w:rsidRPr="002F33F0">
            <w:rPr>
              <w:sz w:val="14"/>
              <w:szCs w:val="14"/>
            </w:rPr>
            <w:t>02-699 Warszawa</w:t>
          </w:r>
        </w:p>
      </w:tc>
      <w:tc>
        <w:tcPr>
          <w:tcW w:w="1111" w:type="pct"/>
          <w:shd w:val="clear" w:color="auto" w:fill="auto"/>
        </w:tcPr>
        <w:p w:rsidR="00E62352" w:rsidRPr="002F33F0" w:rsidRDefault="00BC3ED1" w:rsidP="00E62352">
          <w:pPr>
            <w:pStyle w:val="UdSC-tekst10"/>
            <w:ind w:left="81" w:firstLine="142"/>
            <w:rPr>
              <w:sz w:val="14"/>
              <w:szCs w:val="14"/>
            </w:rPr>
          </w:pPr>
          <w:r w:rsidRPr="002F33F0">
            <w:rPr>
              <w:sz w:val="14"/>
              <w:szCs w:val="14"/>
            </w:rPr>
            <w:t xml:space="preserve">tel. </w:t>
          </w:r>
          <w:r w:rsidRPr="00144910">
            <w:rPr>
              <w:rFonts w:eastAsia="Times New Roman" w:cs="Helvetica"/>
              <w:color w:val="0A0A0A"/>
              <w:sz w:val="14"/>
              <w:szCs w:val="14"/>
            </w:rPr>
            <w:t>47 721 76 75</w:t>
          </w:r>
        </w:p>
        <w:p w:rsidR="00E62352" w:rsidRPr="002F33F0" w:rsidRDefault="00B62E4D" w:rsidP="00673B7A">
          <w:pPr>
            <w:pStyle w:val="UdSC-tekst10"/>
            <w:ind w:left="81" w:firstLine="142"/>
            <w:rPr>
              <w:sz w:val="14"/>
              <w:szCs w:val="14"/>
            </w:rPr>
          </w:pPr>
        </w:p>
      </w:tc>
      <w:tc>
        <w:tcPr>
          <w:tcW w:w="1108" w:type="pct"/>
          <w:shd w:val="clear" w:color="auto" w:fill="auto"/>
        </w:tcPr>
        <w:p w:rsidR="00E62352" w:rsidRPr="002F33F0" w:rsidRDefault="00BC3ED1" w:rsidP="00E62352">
          <w:pPr>
            <w:pStyle w:val="UdSC-tekst10"/>
            <w:rPr>
              <w:sz w:val="14"/>
              <w:szCs w:val="14"/>
            </w:rPr>
          </w:pPr>
          <w:r w:rsidRPr="00E20D80">
            <w:rPr>
              <w:sz w:val="14"/>
              <w:szCs w:val="14"/>
            </w:rPr>
            <w:t>www.gov.pl/udsc</w:t>
          </w:r>
        </w:p>
      </w:tc>
      <w:tc>
        <w:tcPr>
          <w:tcW w:w="532" w:type="pct"/>
        </w:tcPr>
        <w:p w:rsidR="00E62352" w:rsidRDefault="00BC3ED1" w:rsidP="00E62352">
          <w:pPr>
            <w:pStyle w:val="UdSC-tekst10"/>
            <w:rPr>
              <w:sz w:val="14"/>
              <w:szCs w:val="14"/>
            </w:rPr>
          </w:pPr>
          <w:r w:rsidRPr="00617A7C">
            <w:rPr>
              <w:sz w:val="14"/>
              <w:szCs w:val="14"/>
            </w:rPr>
            <w:t>Klauzula RODO</w:t>
          </w:r>
        </w:p>
        <w:p w:rsidR="00617A7C" w:rsidRPr="002F33F0" w:rsidRDefault="00BC3ED1" w:rsidP="00E62352">
          <w:pPr>
            <w:pStyle w:val="UdSC-tekst10"/>
            <w:rPr>
              <w:sz w:val="14"/>
              <w:szCs w:val="14"/>
            </w:rPr>
          </w:pPr>
          <w:r w:rsidRPr="00617A7C">
            <w:rPr>
              <w:sz w:val="14"/>
              <w:szCs w:val="14"/>
            </w:rPr>
            <w:t>www.</w:t>
          </w:r>
          <w:r>
            <w:rPr>
              <w:sz w:val="14"/>
              <w:szCs w:val="14"/>
            </w:rPr>
            <w:t>gov.pl/udsc/rodo</w:t>
          </w:r>
        </w:p>
      </w:tc>
      <w:tc>
        <w:tcPr>
          <w:tcW w:w="668" w:type="pct"/>
        </w:tcPr>
        <w:p w:rsidR="00E62352" w:rsidRPr="002F33F0" w:rsidRDefault="00B62E4D" w:rsidP="00E62352">
          <w:pPr>
            <w:pStyle w:val="UdSC-tekst10"/>
            <w:rPr>
              <w:sz w:val="14"/>
              <w:szCs w:val="14"/>
            </w:rPr>
          </w:pPr>
        </w:p>
      </w:tc>
      <w:tc>
        <w:tcPr>
          <w:tcW w:w="667" w:type="pct"/>
          <w:gridSpan w:val="2"/>
        </w:tcPr>
        <w:p w:rsidR="00E62352" w:rsidRPr="002F33F0" w:rsidRDefault="00B62E4D" w:rsidP="00E62352">
          <w:pPr>
            <w:pStyle w:val="UdSC-tekst10"/>
            <w:rPr>
              <w:sz w:val="14"/>
              <w:szCs w:val="14"/>
            </w:rPr>
          </w:pPr>
        </w:p>
      </w:tc>
    </w:tr>
  </w:tbl>
  <w:p w:rsidR="00E62352" w:rsidRDefault="00B62E4D" w:rsidP="00E62352">
    <w:pPr>
      <w:pStyle w:val="Stopka"/>
    </w:pPr>
  </w:p>
  <w:p w:rsidR="00E62352" w:rsidRDefault="00B62E4D" w:rsidP="00E62352">
    <w:pPr>
      <w:pStyle w:val="Stopka"/>
    </w:pPr>
  </w:p>
  <w:p w:rsidR="00E62352" w:rsidRDefault="00B62E4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26C1" w:rsidRDefault="00BC3ED1">
      <w:pPr>
        <w:spacing w:after="0" w:line="240" w:lineRule="auto"/>
      </w:pPr>
      <w:r>
        <w:separator/>
      </w:r>
    </w:p>
  </w:footnote>
  <w:footnote w:type="continuationSeparator" w:id="0">
    <w:p w:rsidR="00B126C1" w:rsidRDefault="00BC3E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2" w:rsidRDefault="00B62E4D">
    <w:pPr>
      <w:pStyle w:val="Nagwek"/>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42954" o:spid="_x0000_s2049" type="#_x0000_t75" style="position:absolute;left:0;text-align:left;margin-left:0;margin-top:0;width:612.5pt;height:858.95pt;z-index:-251657216;mso-position-horizontal:center;mso-position-horizontal-relative:margin;mso-position-vertical:center;mso-position-vertical-relative:margin" o:allowincell="f">
          <v:imagedata r:id="rId1" o:title="papier_EZD-main-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2" w:rsidRDefault="00B62E4D">
    <w:pPr>
      <w:pStyle w:val="Nagwek"/>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940421" o:spid="_x0000_s2050" type="#_x0000_t75" style="position:absolute;left:0;text-align:left;margin-left:-65.1pt;margin-top:-53.05pt;width:612.5pt;height:858.95pt;z-index:-251656192" o:allowincell="f">
          <v:imagedata r:id="rId1" o:title="papier_EZD-add-01"/>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2" w:rsidRDefault="00B62E4D">
    <w:pPr>
      <w:pStyle w:val="Nagwek"/>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42953" o:spid="_x0000_s2051" type="#_x0000_t75" style="position:absolute;left:0;text-align:left;margin-left:-65.15pt;margin-top:-90.05pt;width:612.5pt;height:858.95pt;z-index:-251658240;mso-position-horizontal-relative:margin;mso-position-vertical-relative:margin" o:allowincell="f">
          <v:imagedata r:id="rId1" o:title="papier_EZD-main-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46E0"/>
    <w:multiLevelType w:val="hybridMultilevel"/>
    <w:tmpl w:val="843208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C50594"/>
    <w:multiLevelType w:val="hybridMultilevel"/>
    <w:tmpl w:val="428419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D90433"/>
    <w:multiLevelType w:val="hybridMultilevel"/>
    <w:tmpl w:val="F12CE54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CFA5423"/>
    <w:multiLevelType w:val="hybridMultilevel"/>
    <w:tmpl w:val="F13A029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D7846FF"/>
    <w:multiLevelType w:val="hybridMultilevel"/>
    <w:tmpl w:val="EBC21A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2E02D42"/>
    <w:multiLevelType w:val="hybridMultilevel"/>
    <w:tmpl w:val="E430A696"/>
    <w:lvl w:ilvl="0" w:tplc="44BC68B0">
      <w:start w:val="1"/>
      <w:numFmt w:val="decimal"/>
      <w:pStyle w:val="Bezodstpw"/>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BFB0900"/>
    <w:multiLevelType w:val="hybridMultilevel"/>
    <w:tmpl w:val="D23E2C64"/>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3545115"/>
    <w:multiLevelType w:val="multilevel"/>
    <w:tmpl w:val="CCFA4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BE3153"/>
    <w:multiLevelType w:val="hybridMultilevel"/>
    <w:tmpl w:val="0EC054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21A19B4"/>
    <w:multiLevelType w:val="hybridMultilevel"/>
    <w:tmpl w:val="9F82CD8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441E0525"/>
    <w:multiLevelType w:val="hybridMultilevel"/>
    <w:tmpl w:val="0C6AAF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E171AB7"/>
    <w:multiLevelType w:val="hybridMultilevel"/>
    <w:tmpl w:val="3E6898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12E16EC"/>
    <w:multiLevelType w:val="hybridMultilevel"/>
    <w:tmpl w:val="FB9E99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36F2079"/>
    <w:multiLevelType w:val="hybridMultilevel"/>
    <w:tmpl w:val="103E7A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0B60314"/>
    <w:multiLevelType w:val="hybridMultilevel"/>
    <w:tmpl w:val="663C8FC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23D6DD9"/>
    <w:multiLevelType w:val="hybridMultilevel"/>
    <w:tmpl w:val="DFCC524E"/>
    <w:lvl w:ilvl="0" w:tplc="4BB6FD68">
      <w:start w:val="1"/>
      <w:numFmt w:val="decimal"/>
      <w:pStyle w:val="UdSC-wypunktowanie"/>
      <w:lvlText w:val="%1."/>
      <w:lvlJc w:val="left"/>
      <w:pPr>
        <w:ind w:left="720" w:hanging="360"/>
      </w:pPr>
    </w:lvl>
    <w:lvl w:ilvl="1" w:tplc="449CAA74" w:tentative="1">
      <w:start w:val="1"/>
      <w:numFmt w:val="lowerLetter"/>
      <w:lvlText w:val="%2."/>
      <w:lvlJc w:val="left"/>
      <w:pPr>
        <w:ind w:left="1440" w:hanging="360"/>
      </w:pPr>
    </w:lvl>
    <w:lvl w:ilvl="2" w:tplc="C97E5DBE" w:tentative="1">
      <w:start w:val="1"/>
      <w:numFmt w:val="lowerRoman"/>
      <w:lvlText w:val="%3."/>
      <w:lvlJc w:val="right"/>
      <w:pPr>
        <w:ind w:left="2160" w:hanging="180"/>
      </w:pPr>
    </w:lvl>
    <w:lvl w:ilvl="3" w:tplc="A68E357E" w:tentative="1">
      <w:start w:val="1"/>
      <w:numFmt w:val="decimal"/>
      <w:lvlText w:val="%4."/>
      <w:lvlJc w:val="left"/>
      <w:pPr>
        <w:ind w:left="2880" w:hanging="360"/>
      </w:pPr>
    </w:lvl>
    <w:lvl w:ilvl="4" w:tplc="A6EE8ACC" w:tentative="1">
      <w:start w:val="1"/>
      <w:numFmt w:val="lowerLetter"/>
      <w:lvlText w:val="%5."/>
      <w:lvlJc w:val="left"/>
      <w:pPr>
        <w:ind w:left="3600" w:hanging="360"/>
      </w:pPr>
    </w:lvl>
    <w:lvl w:ilvl="5" w:tplc="49A0E474" w:tentative="1">
      <w:start w:val="1"/>
      <w:numFmt w:val="lowerRoman"/>
      <w:lvlText w:val="%6."/>
      <w:lvlJc w:val="right"/>
      <w:pPr>
        <w:ind w:left="4320" w:hanging="180"/>
      </w:pPr>
    </w:lvl>
    <w:lvl w:ilvl="6" w:tplc="F9BEAD4A" w:tentative="1">
      <w:start w:val="1"/>
      <w:numFmt w:val="decimal"/>
      <w:lvlText w:val="%7."/>
      <w:lvlJc w:val="left"/>
      <w:pPr>
        <w:ind w:left="5040" w:hanging="360"/>
      </w:pPr>
    </w:lvl>
    <w:lvl w:ilvl="7" w:tplc="6CFEDFA8" w:tentative="1">
      <w:start w:val="1"/>
      <w:numFmt w:val="lowerLetter"/>
      <w:lvlText w:val="%8."/>
      <w:lvlJc w:val="left"/>
      <w:pPr>
        <w:ind w:left="5760" w:hanging="360"/>
      </w:pPr>
    </w:lvl>
    <w:lvl w:ilvl="8" w:tplc="AE78C5C8" w:tentative="1">
      <w:start w:val="1"/>
      <w:numFmt w:val="lowerRoman"/>
      <w:lvlText w:val="%9."/>
      <w:lvlJc w:val="right"/>
      <w:pPr>
        <w:ind w:left="6480" w:hanging="180"/>
      </w:pPr>
    </w:lvl>
  </w:abstractNum>
  <w:abstractNum w:abstractNumId="16" w15:restartNumberingAfterBreak="0">
    <w:nsid w:val="74FE7E6C"/>
    <w:multiLevelType w:val="hybridMultilevel"/>
    <w:tmpl w:val="8F5EB5C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5743963"/>
    <w:multiLevelType w:val="hybridMultilevel"/>
    <w:tmpl w:val="8D2C4D42"/>
    <w:lvl w:ilvl="0" w:tplc="A9EA0656">
      <w:start w:val="1"/>
      <w:numFmt w:val="decimal"/>
      <w:lvlText w:val="%1."/>
      <w:lvlJc w:val="left"/>
      <w:pPr>
        <w:ind w:left="1428" w:hanging="360"/>
      </w:pPr>
    </w:lvl>
    <w:lvl w:ilvl="1" w:tplc="691846F4" w:tentative="1">
      <w:start w:val="1"/>
      <w:numFmt w:val="lowerLetter"/>
      <w:lvlText w:val="%2."/>
      <w:lvlJc w:val="left"/>
      <w:pPr>
        <w:ind w:left="2148" w:hanging="360"/>
      </w:pPr>
    </w:lvl>
    <w:lvl w:ilvl="2" w:tplc="737E0350" w:tentative="1">
      <w:start w:val="1"/>
      <w:numFmt w:val="lowerRoman"/>
      <w:lvlText w:val="%3."/>
      <w:lvlJc w:val="right"/>
      <w:pPr>
        <w:ind w:left="2868" w:hanging="180"/>
      </w:pPr>
    </w:lvl>
    <w:lvl w:ilvl="3" w:tplc="64EA0234" w:tentative="1">
      <w:start w:val="1"/>
      <w:numFmt w:val="decimal"/>
      <w:lvlText w:val="%4."/>
      <w:lvlJc w:val="left"/>
      <w:pPr>
        <w:ind w:left="3588" w:hanging="360"/>
      </w:pPr>
    </w:lvl>
    <w:lvl w:ilvl="4" w:tplc="069C05CA" w:tentative="1">
      <w:start w:val="1"/>
      <w:numFmt w:val="lowerLetter"/>
      <w:lvlText w:val="%5."/>
      <w:lvlJc w:val="left"/>
      <w:pPr>
        <w:ind w:left="4308" w:hanging="360"/>
      </w:pPr>
    </w:lvl>
    <w:lvl w:ilvl="5" w:tplc="8A2A147E" w:tentative="1">
      <w:start w:val="1"/>
      <w:numFmt w:val="lowerRoman"/>
      <w:lvlText w:val="%6."/>
      <w:lvlJc w:val="right"/>
      <w:pPr>
        <w:ind w:left="5028" w:hanging="180"/>
      </w:pPr>
    </w:lvl>
    <w:lvl w:ilvl="6" w:tplc="7842F106" w:tentative="1">
      <w:start w:val="1"/>
      <w:numFmt w:val="decimal"/>
      <w:lvlText w:val="%7."/>
      <w:lvlJc w:val="left"/>
      <w:pPr>
        <w:ind w:left="5748" w:hanging="360"/>
      </w:pPr>
    </w:lvl>
    <w:lvl w:ilvl="7" w:tplc="3B7C7BB6" w:tentative="1">
      <w:start w:val="1"/>
      <w:numFmt w:val="lowerLetter"/>
      <w:lvlText w:val="%8."/>
      <w:lvlJc w:val="left"/>
      <w:pPr>
        <w:ind w:left="6468" w:hanging="360"/>
      </w:pPr>
    </w:lvl>
    <w:lvl w:ilvl="8" w:tplc="6D5604A4" w:tentative="1">
      <w:start w:val="1"/>
      <w:numFmt w:val="lowerRoman"/>
      <w:lvlText w:val="%9."/>
      <w:lvlJc w:val="right"/>
      <w:pPr>
        <w:ind w:left="7188" w:hanging="180"/>
      </w:pPr>
    </w:lvl>
  </w:abstractNum>
  <w:num w:numId="1">
    <w:abstractNumId w:val="15"/>
  </w:num>
  <w:num w:numId="2">
    <w:abstractNumId w:val="17"/>
  </w:num>
  <w:num w:numId="3">
    <w:abstractNumId w:val="7"/>
  </w:num>
  <w:num w:numId="4">
    <w:abstractNumId w:val="9"/>
  </w:num>
  <w:num w:numId="5">
    <w:abstractNumId w:val="0"/>
  </w:num>
  <w:num w:numId="6">
    <w:abstractNumId w:val="5"/>
  </w:num>
  <w:num w:numId="7">
    <w:abstractNumId w:val="13"/>
  </w:num>
  <w:num w:numId="8">
    <w:abstractNumId w:val="12"/>
  </w:num>
  <w:num w:numId="9">
    <w:abstractNumId w:val="10"/>
  </w:num>
  <w:num w:numId="10">
    <w:abstractNumId w:val="1"/>
  </w:num>
  <w:num w:numId="11">
    <w:abstractNumId w:val="4"/>
  </w:num>
  <w:num w:numId="12">
    <w:abstractNumId w:val="11"/>
  </w:num>
  <w:num w:numId="13">
    <w:abstractNumId w:val="2"/>
  </w:num>
  <w:num w:numId="14">
    <w:abstractNumId w:val="6"/>
  </w:num>
  <w:num w:numId="15">
    <w:abstractNumId w:val="3"/>
  </w:num>
  <w:num w:numId="16">
    <w:abstractNumId w:val="14"/>
  </w:num>
  <w:num w:numId="17">
    <w:abstractNumId w:val="16"/>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TrueTypeFonts/>
  <w:saveSubsetFonts/>
  <w:defaultTabStop w:val="708"/>
  <w:hyphenationZone w:val="425"/>
  <w:characterSpacingControl w:val="doNotCompress"/>
  <w:hdrShapeDefaults>
    <o:shapedefaults v:ext="edit" spidmax="3074"/>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7E3"/>
    <w:rsid w:val="001217E3"/>
    <w:rsid w:val="006C2736"/>
    <w:rsid w:val="008B2086"/>
    <w:rsid w:val="00A679E1"/>
    <w:rsid w:val="00B126C1"/>
    <w:rsid w:val="00B62E4D"/>
    <w:rsid w:val="00BC3ED1"/>
    <w:rsid w:val="00DE0238"/>
    <w:rsid w:val="00E321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14:docId w14:val="79184878"/>
  <w15:docId w15:val="{61C12A9A-9875-4F05-9F4C-732BEC3CF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E321BD"/>
    <w:pPr>
      <w:autoSpaceDE w:val="0"/>
      <w:autoSpaceDN w:val="0"/>
      <w:adjustRightInd w:val="0"/>
      <w:spacing w:before="120" w:after="120" w:line="276" w:lineRule="auto"/>
      <w:jc w:val="both"/>
    </w:pPr>
    <w:rPr>
      <w:rFonts w:ascii="Roboto" w:hAnsi="Roboto" w:cs="Times New Roman"/>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235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62352"/>
  </w:style>
  <w:style w:type="paragraph" w:styleId="Stopka">
    <w:name w:val="footer"/>
    <w:basedOn w:val="Normalny"/>
    <w:link w:val="StopkaZnak"/>
    <w:uiPriority w:val="99"/>
    <w:unhideWhenUsed/>
    <w:rsid w:val="00E6235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62352"/>
  </w:style>
  <w:style w:type="table" w:styleId="Tabela-Siatka">
    <w:name w:val="Table Grid"/>
    <w:basedOn w:val="Standardowy"/>
    <w:uiPriority w:val="39"/>
    <w:rsid w:val="00E62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dSC-tekst10">
    <w:name w:val="UdSC-tekst_10"/>
    <w:link w:val="UdSC-tekst10Char"/>
    <w:qFormat/>
    <w:rsid w:val="00E62352"/>
    <w:rPr>
      <w:rFonts w:ascii="Roboto" w:hAnsi="Roboto" w:cs="Arial"/>
      <w:color w:val="262626" w:themeColor="text1" w:themeTint="D9"/>
      <w:sz w:val="20"/>
      <w:szCs w:val="20"/>
    </w:rPr>
  </w:style>
  <w:style w:type="character" w:customStyle="1" w:styleId="UdSC-tekst10Char">
    <w:name w:val="UdSC-tekst_10 Char"/>
    <w:basedOn w:val="NagwekZnak"/>
    <w:link w:val="UdSC-tekst10"/>
    <w:rsid w:val="00E62352"/>
    <w:rPr>
      <w:rFonts w:ascii="Roboto" w:hAnsi="Roboto" w:cs="Arial"/>
      <w:color w:val="262626" w:themeColor="text1" w:themeTint="D9"/>
      <w:sz w:val="20"/>
      <w:szCs w:val="20"/>
    </w:rPr>
  </w:style>
  <w:style w:type="character" w:styleId="Hipercze">
    <w:name w:val="Hyperlink"/>
    <w:basedOn w:val="Domylnaczcionkaakapitu"/>
    <w:uiPriority w:val="99"/>
    <w:unhideWhenUsed/>
    <w:rsid w:val="00164064"/>
    <w:rPr>
      <w:color w:val="0563C1" w:themeColor="hyperlink"/>
      <w:u w:val="single"/>
    </w:rPr>
  </w:style>
  <w:style w:type="paragraph" w:customStyle="1" w:styleId="UdSC-wypunktowanie">
    <w:name w:val="UdSC-wypunktowanie"/>
    <w:basedOn w:val="UdSC-tekst10"/>
    <w:link w:val="UdSC-wypunktowanieChar"/>
    <w:qFormat/>
    <w:rsid w:val="00F16A33"/>
    <w:pPr>
      <w:numPr>
        <w:numId w:val="1"/>
      </w:numPr>
      <w:ind w:left="1423" w:hanging="357"/>
      <w:contextualSpacing/>
      <w:jc w:val="both"/>
    </w:pPr>
  </w:style>
  <w:style w:type="character" w:customStyle="1" w:styleId="UdSC-wypunktowanieChar">
    <w:name w:val="UdSC-wypunktowanie Char"/>
    <w:basedOn w:val="UdSC-tekst10Char"/>
    <w:link w:val="UdSC-wypunktowanie"/>
    <w:rsid w:val="00F16A33"/>
    <w:rPr>
      <w:rFonts w:ascii="Roboto" w:hAnsi="Roboto" w:cs="Arial"/>
      <w:color w:val="262626" w:themeColor="text1" w:themeTint="D9"/>
      <w:sz w:val="20"/>
      <w:szCs w:val="20"/>
    </w:rPr>
  </w:style>
  <w:style w:type="paragraph" w:customStyle="1" w:styleId="UdSC-adresat">
    <w:name w:val="UdSC-adresat"/>
    <w:basedOn w:val="Normalny"/>
    <w:link w:val="UdSC-adresatChar"/>
    <w:qFormat/>
    <w:rsid w:val="00F16A33"/>
    <w:pPr>
      <w:tabs>
        <w:tab w:val="center" w:pos="4536"/>
        <w:tab w:val="right" w:pos="9072"/>
      </w:tabs>
      <w:spacing w:after="0" w:line="240" w:lineRule="auto"/>
      <w:ind w:firstLine="4820"/>
    </w:pPr>
    <w:rPr>
      <w:rFonts w:cs="Arial"/>
      <w:color w:val="262626" w:themeColor="text1" w:themeTint="D9"/>
      <w:sz w:val="24"/>
      <w:szCs w:val="24"/>
    </w:rPr>
  </w:style>
  <w:style w:type="character" w:customStyle="1" w:styleId="UdSC-adresatChar">
    <w:name w:val="UdSC-adresat Char"/>
    <w:basedOn w:val="Domylnaczcionkaakapitu"/>
    <w:link w:val="UdSC-adresat"/>
    <w:rsid w:val="00F16A33"/>
    <w:rPr>
      <w:rFonts w:ascii="Roboto" w:hAnsi="Roboto" w:cs="Arial"/>
      <w:color w:val="262626" w:themeColor="text1" w:themeTint="D9"/>
      <w:sz w:val="24"/>
      <w:szCs w:val="24"/>
    </w:rPr>
  </w:style>
  <w:style w:type="paragraph" w:styleId="Akapitzlist">
    <w:name w:val="List Paragraph"/>
    <w:basedOn w:val="Normalny"/>
    <w:uiPriority w:val="34"/>
    <w:qFormat/>
    <w:rsid w:val="004167C8"/>
    <w:pPr>
      <w:ind w:left="720"/>
      <w:contextualSpacing/>
    </w:pPr>
  </w:style>
  <w:style w:type="paragraph" w:customStyle="1" w:styleId="Default">
    <w:name w:val="Default"/>
    <w:rsid w:val="00BC3ED1"/>
    <w:pPr>
      <w:autoSpaceDE w:val="0"/>
      <w:autoSpaceDN w:val="0"/>
      <w:adjustRightInd w:val="0"/>
      <w:spacing w:after="0" w:line="240" w:lineRule="auto"/>
    </w:pPr>
    <w:rPr>
      <w:rFonts w:ascii="Calibri" w:hAnsi="Calibri" w:cs="Calibri"/>
      <w:color w:val="000000"/>
      <w:sz w:val="24"/>
      <w:szCs w:val="24"/>
    </w:rPr>
  </w:style>
  <w:style w:type="paragraph" w:styleId="Bezodstpw">
    <w:name w:val="No Spacing"/>
    <w:uiPriority w:val="1"/>
    <w:qFormat/>
    <w:rsid w:val="00E321BD"/>
    <w:pPr>
      <w:numPr>
        <w:numId w:val="6"/>
      </w:numPr>
      <w:autoSpaceDE w:val="0"/>
      <w:autoSpaceDN w:val="0"/>
      <w:adjustRightInd w:val="0"/>
      <w:spacing w:after="0" w:line="240" w:lineRule="auto"/>
      <w:jc w:val="both"/>
    </w:pPr>
    <w:rPr>
      <w:rFonts w:ascii="Roboto" w:hAnsi="Roboto" w:cs="Times New Roman"/>
      <w:b/>
      <w:color w:val="2E74B5" w:themeColor="accent1" w:themeShade="BF"/>
      <w:sz w:val="20"/>
      <w:szCs w:val="20"/>
    </w:rPr>
  </w:style>
  <w:style w:type="character" w:customStyle="1" w:styleId="x193iq5w">
    <w:name w:val="x193iq5w"/>
    <w:basedOn w:val="Domylnaczcionkaakapitu"/>
    <w:rsid w:val="00E321BD"/>
  </w:style>
  <w:style w:type="paragraph" w:styleId="NormalnyWeb">
    <w:name w:val="Normal (Web)"/>
    <w:basedOn w:val="Normalny"/>
    <w:uiPriority w:val="99"/>
    <w:semiHidden/>
    <w:unhideWhenUsed/>
    <w:rsid w:val="00A679E1"/>
    <w:pPr>
      <w:autoSpaceDE/>
      <w:autoSpaceDN/>
      <w:adjustRightInd/>
      <w:spacing w:before="100" w:beforeAutospacing="1" w:after="100" w:afterAutospacing="1" w:line="240" w:lineRule="auto"/>
      <w:jc w:val="left"/>
    </w:pPr>
    <w:rPr>
      <w:rFonts w:ascii="Times New Roman" w:eastAsia="Times New Roman" w:hAnsi="Times New Roman"/>
      <w:sz w:val="24"/>
      <w:szCs w:val="24"/>
      <w:lang w:val="uk-UA"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23120">
      <w:bodyDiv w:val="1"/>
      <w:marLeft w:val="0"/>
      <w:marRight w:val="0"/>
      <w:marTop w:val="0"/>
      <w:marBottom w:val="0"/>
      <w:divBdr>
        <w:top w:val="none" w:sz="0" w:space="0" w:color="auto"/>
        <w:left w:val="none" w:sz="0" w:space="0" w:color="auto"/>
        <w:bottom w:val="none" w:sz="0" w:space="0" w:color="auto"/>
        <w:right w:val="none" w:sz="0" w:space="0" w:color="auto"/>
      </w:divBdr>
    </w:div>
    <w:div w:id="788738971">
      <w:bodyDiv w:val="1"/>
      <w:marLeft w:val="0"/>
      <w:marRight w:val="0"/>
      <w:marTop w:val="0"/>
      <w:marBottom w:val="0"/>
      <w:divBdr>
        <w:top w:val="none" w:sz="0" w:space="0" w:color="auto"/>
        <w:left w:val="none" w:sz="0" w:space="0" w:color="auto"/>
        <w:bottom w:val="none" w:sz="0" w:space="0" w:color="auto"/>
        <w:right w:val="none" w:sz="0" w:space="0" w:color="auto"/>
      </w:divBdr>
    </w:div>
    <w:div w:id="153580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profilzaufany"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pl/web/udsc-ru/mos2-pytania" TargetMode="External"/><Relationship Id="rId12" Type="http://schemas.openxmlformats.org/officeDocument/2006/relationships/hyperlink" Target="https://www.biznes.gov.pl/pl/portal/0076"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iznes.gov.pl/pl/portal/0075"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gov.pl/web/profilzaufany"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ov.pl/udsc" TargetMode="External"/><Relationship Id="rId14"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4303</Words>
  <Characters>25819</Characters>
  <Application>Microsoft Office Word</Application>
  <DocSecurity>0</DocSecurity>
  <Lines>215</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Wyszyński Aleksander</dc:creator>
  <cp:lastModifiedBy>Dmoch Elwira</cp:lastModifiedBy>
  <cp:revision>2</cp:revision>
  <dcterms:created xsi:type="dcterms:W3CDTF">2026-03-17T12:55:00Z</dcterms:created>
  <dcterms:modified xsi:type="dcterms:W3CDTF">2026-03-17T12:55:00Z</dcterms:modified>
</cp:coreProperties>
</file>